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0D" w:rsidRPr="00D03F1A" w:rsidRDefault="0093640D" w:rsidP="00D03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3640D" w:rsidRPr="00D03F1A" w:rsidRDefault="0093640D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– образовательная область «Физическая культура » Представлена в «Программе» учебным предметом «Адаптивная физическая культура».</w:t>
      </w:r>
    </w:p>
    <w:p w:rsidR="0093640D" w:rsidRPr="00D03F1A" w:rsidRDefault="0093640D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культура» выражается в дополняющем определении «адаптивная», что подчеркивает ее предназначение для людей с отклонениями в состоянии здоровья, включая школьников с выраженным недоразвитием интеллекта и двигательными сенсорными нарушениями.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учащегося.</w:t>
      </w:r>
    </w:p>
    <w:p w:rsidR="0093640D" w:rsidRPr="00D03F1A" w:rsidRDefault="0093640D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</w:t>
      </w:r>
      <w:r w:rsidR="004A7CCB" w:rsidRPr="00D03F1A">
        <w:rPr>
          <w:rFonts w:ascii="Times New Roman" w:hAnsi="Times New Roman" w:cs="Times New Roman"/>
          <w:sz w:val="24"/>
          <w:szCs w:val="24"/>
        </w:rPr>
        <w:t>Нарушения возникают</w:t>
      </w:r>
      <w:r w:rsidRPr="00D03F1A">
        <w:rPr>
          <w:rFonts w:ascii="Times New Roman" w:hAnsi="Times New Roman" w:cs="Times New Roman"/>
          <w:sz w:val="24"/>
          <w:szCs w:val="24"/>
        </w:rPr>
        <w:t xml:space="preserve"> вследствие органического поражения ЦНС в результате недоразвития или повреждения мозга преимущественно в раннем развитии. Поражение ЦНС носит сложный характер, при котором страдают: двигательные способности, интеллект, речь и коммуникация, общая и мелкая моторика, поведение, сенсорная сфера.</w:t>
      </w:r>
    </w:p>
    <w:p w:rsidR="002218B8" w:rsidRPr="00D03F1A" w:rsidRDefault="002218B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</w:t>
      </w:r>
      <w:r w:rsidRPr="00D03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Pr="00D03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задачи, решаемые при реализации рабочей программы с учетом  особенностей  образовательного учреждения;</w:t>
      </w:r>
      <w:r w:rsidRPr="00D03F1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</w:t>
      </w:r>
      <w:r w:rsidRPr="00D03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при обучении предмету:</w:t>
      </w:r>
    </w:p>
    <w:p w:rsidR="002218B8" w:rsidRPr="00D03F1A" w:rsidRDefault="002218B8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213FE1" w:rsidRPr="00D03F1A" w:rsidRDefault="00213FE1" w:rsidP="00D03F1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адаптировать детей с множественными нарушениями к социальной среде  учитывая возможности ребенка, средствами и методами АФК.</w:t>
      </w:r>
    </w:p>
    <w:p w:rsidR="00213FE1" w:rsidRPr="00D03F1A" w:rsidRDefault="00213FE1" w:rsidP="00D03F1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Создать комфортные коррекционно-развивающие условия для школьников, способствующие коррекции и развитию познавательных процессов и личностных особенностей учащихся.</w:t>
      </w:r>
    </w:p>
    <w:p w:rsidR="00213FE1" w:rsidRPr="00D03F1A" w:rsidRDefault="00213FE1" w:rsidP="00D03F1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Способствовать общему сенсорному развитию высших психических функций, формированию положительной мотивации к учению, речевой активности у школьников в условиях совместной учебно-игровой деятельности.</w:t>
      </w:r>
    </w:p>
    <w:p w:rsidR="00213FE1" w:rsidRPr="00D03F1A" w:rsidRDefault="00213FE1" w:rsidP="00D03F1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Создать атмосферу принятия и взаимопонимания в детском коллективе.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 </w:t>
      </w:r>
      <w:r w:rsidRPr="00D03F1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F1A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задачи: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1.Освоение системы знаний, необходимой для сознательного освоения двигательных умений и навыков.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2.Формирование и развитие жизненно необходимых двигательных умений и навыков.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 Формирование навыка ориентировки в схеме собственного тела, в пространстве.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F1A">
        <w:rPr>
          <w:rFonts w:ascii="Times New Roman" w:hAnsi="Times New Roman" w:cs="Times New Roman"/>
          <w:i/>
          <w:sz w:val="24"/>
          <w:szCs w:val="24"/>
          <w:u w:val="single"/>
        </w:rPr>
        <w:t>Развивающие задачи: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1.Оптимальное развитие основных двигательных качеств (мышечной силы, внимания, точности движения, двигательной реакции.)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2.Формирование двигательных навыков прикладного характера.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 развитие пространственно – временной дифференцировки.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4. обогащение словарного запаса.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5.стимулирование способностей ребенка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самооценки (плохо, хорошо)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F1A">
        <w:rPr>
          <w:rFonts w:ascii="Times New Roman" w:hAnsi="Times New Roman" w:cs="Times New Roman"/>
          <w:i/>
          <w:sz w:val="24"/>
          <w:szCs w:val="24"/>
          <w:u w:val="single"/>
        </w:rPr>
        <w:t>Оздоровительные и коррекционные задачи: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 Способствовать снижению тонуса в мышцах.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2. коррекция и компенсация нарушений психомоторики (преодоления страха высоты, нарушение координации движений, гиподинамии пр.)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 Коррекция и развитие мелкой и общей моторики.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4. Обеспечение условий для профилактики возникновения вторичных отклонений в состоянии здоровья школьников.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lastRenderedPageBreak/>
        <w:t xml:space="preserve">5.создание благоприятных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– развивающих условий для лечения и оздоровления организма, учащихся средства АФК. 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6. Формировать правильный стереотип положения тела.</w:t>
      </w:r>
      <w:r w:rsidRPr="00D03F1A">
        <w:rPr>
          <w:rFonts w:ascii="Times New Roman" w:hAnsi="Times New Roman" w:cs="Times New Roman"/>
          <w:sz w:val="24"/>
          <w:szCs w:val="24"/>
        </w:rPr>
        <w:br/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F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Воспитательные задачи.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 Воспитание в детях чувства внутренней свободы, уверенности в себе, своих силах и возможностях.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2. Воспитание нравственных и морально – волевых качеств и навыков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осозного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отношения к самостоятельной деятельности, смелости, настойчивости .</w:t>
      </w:r>
    </w:p>
    <w:p w:rsidR="002C2702" w:rsidRPr="00D03F1A" w:rsidRDefault="002C270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3.Формирование мотивации к занятиям физическими упражнениями и адаптивной физической культурой и спортом.</w:t>
      </w:r>
    </w:p>
    <w:p w:rsidR="00F705BE" w:rsidRPr="00D03F1A" w:rsidRDefault="00F705BE" w:rsidP="00D03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Особенности и проблемы, существующие в организации работы с данным контингентом учащихся.</w:t>
      </w:r>
    </w:p>
    <w:p w:rsidR="00F705BE" w:rsidRPr="00D03F1A" w:rsidRDefault="00F705BE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Основным в клинической к</w:t>
      </w:r>
      <w:r w:rsidR="008B72AD" w:rsidRPr="00D03F1A">
        <w:rPr>
          <w:rFonts w:ascii="Times New Roman" w:hAnsi="Times New Roman" w:cs="Times New Roman"/>
          <w:sz w:val="24"/>
          <w:szCs w:val="24"/>
        </w:rPr>
        <w:t>артине у</w:t>
      </w:r>
      <w:r w:rsidRPr="00D03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, нарушения </w:t>
      </w:r>
      <w:r w:rsidR="008B72AD" w:rsidRPr="00D03F1A">
        <w:rPr>
          <w:rFonts w:ascii="Times New Roman" w:hAnsi="Times New Roman" w:cs="Times New Roman"/>
          <w:sz w:val="24"/>
          <w:szCs w:val="24"/>
        </w:rPr>
        <w:t xml:space="preserve"> </w:t>
      </w:r>
      <w:r w:rsidRPr="00D03F1A">
        <w:rPr>
          <w:rFonts w:ascii="Times New Roman" w:hAnsi="Times New Roman" w:cs="Times New Roman"/>
          <w:sz w:val="24"/>
          <w:szCs w:val="24"/>
        </w:rPr>
        <w:t xml:space="preserve">умеренная умственная отсталость. Кроме того, в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сочетания выявляются: </w:t>
      </w:r>
    </w:p>
    <w:p w:rsidR="00F705BE" w:rsidRPr="00D03F1A" w:rsidRDefault="00F705BE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-двигательные нарушения (ДЦП разной формы и степени тяжести); тяжелые </w:t>
      </w:r>
    </w:p>
    <w:p w:rsidR="00F705BE" w:rsidRPr="00D03F1A" w:rsidRDefault="00F705BE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нарушения речи (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языковых средств), нарушения функций </w:t>
      </w:r>
    </w:p>
    <w:p w:rsidR="00F705BE" w:rsidRPr="00D03F1A" w:rsidRDefault="00F705BE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-анализаторных систем (зрения, слуха, тактильной чувствительности);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5BE" w:rsidRPr="00D03F1A" w:rsidRDefault="00F705BE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-судорожная готовность (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эписиндром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705BE" w:rsidRPr="00D03F1A" w:rsidRDefault="00F705BE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-расстройства эмоционально-волевой сферы (нарушения регуляции поведения и др.); 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В классе 5 детей. Особые трудности  в проведении уроков -  класс состоит из детей с выраженными нарушениями ОДА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контрактурами и повышенный мышечны</w:t>
      </w:r>
      <w:r w:rsidR="00327C93" w:rsidRPr="00D03F1A">
        <w:rPr>
          <w:rFonts w:ascii="Times New Roman" w:hAnsi="Times New Roman" w:cs="Times New Roman"/>
          <w:sz w:val="24"/>
          <w:szCs w:val="24"/>
        </w:rPr>
        <w:t xml:space="preserve">й тонус)  умеренными </w:t>
      </w:r>
      <w:r w:rsidRPr="00D03F1A">
        <w:rPr>
          <w:rFonts w:ascii="Times New Roman" w:hAnsi="Times New Roman" w:cs="Times New Roman"/>
          <w:sz w:val="24"/>
          <w:szCs w:val="24"/>
        </w:rPr>
        <w:t xml:space="preserve"> нарушениями интеллекта.                                       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Особенности разновидности диагнозов и нарушений двигательных и интеллектуальных способностей у детей разные,- соответственно темп и ритм урока, методики подбираются в соответствии с возможностями каждого ребенка. Нагрузка и упражнения, подвижные игры адаптируются под физические и интеллектуальные способности каждого ребенка в классе. </w:t>
      </w:r>
      <w:r w:rsidR="00327C93" w:rsidRPr="00D03F1A">
        <w:rPr>
          <w:rFonts w:ascii="Times New Roman" w:hAnsi="Times New Roman" w:cs="Times New Roman"/>
          <w:sz w:val="24"/>
          <w:szCs w:val="24"/>
        </w:rPr>
        <w:t>Все дети с диагнозом: умеренная</w:t>
      </w:r>
      <w:r w:rsidRPr="00D03F1A">
        <w:rPr>
          <w:rFonts w:ascii="Times New Roman" w:hAnsi="Times New Roman" w:cs="Times New Roman"/>
          <w:sz w:val="24"/>
          <w:szCs w:val="24"/>
        </w:rPr>
        <w:t xml:space="preserve"> ум</w:t>
      </w:r>
      <w:r w:rsidR="00327C93" w:rsidRPr="00D03F1A">
        <w:rPr>
          <w:rFonts w:ascii="Times New Roman" w:hAnsi="Times New Roman" w:cs="Times New Roman"/>
          <w:sz w:val="24"/>
          <w:szCs w:val="24"/>
        </w:rPr>
        <w:t>ственная отсталость. У всех обучающихся</w:t>
      </w:r>
      <w:r w:rsidRPr="00D03F1A">
        <w:rPr>
          <w:rFonts w:ascii="Times New Roman" w:hAnsi="Times New Roman" w:cs="Times New Roman"/>
          <w:sz w:val="24"/>
          <w:szCs w:val="24"/>
        </w:rPr>
        <w:t xml:space="preserve"> недостаточно развита перцептивная (сенсорная) сфера, вследствие этого они испытывают значительные трудности в усво</w:t>
      </w:r>
      <w:r w:rsidR="00327C93" w:rsidRPr="00D03F1A">
        <w:rPr>
          <w:rFonts w:ascii="Times New Roman" w:hAnsi="Times New Roman" w:cs="Times New Roman"/>
          <w:sz w:val="24"/>
          <w:szCs w:val="24"/>
        </w:rPr>
        <w:t>ении учебного материала. У учащихся</w:t>
      </w:r>
      <w:r w:rsidRPr="00D03F1A">
        <w:rPr>
          <w:rFonts w:ascii="Times New Roman" w:hAnsi="Times New Roman" w:cs="Times New Roman"/>
          <w:sz w:val="24"/>
          <w:szCs w:val="24"/>
        </w:rPr>
        <w:t xml:space="preserve"> также отмечается скованность, неполный объём движений, нарушение их произвольности, недоразвитие мелкой моторики и зрительно-двигательной координации. На уроках учащиеся быстро устают, отличаются пониженной работоспособностью. Все психические процессы развиты слабо. Внимание непроизвольное, крайне рассеянное, неустойчивое. Нарушена как логическая, так и механическая память. Мышление как  самостоятельный процесс отсутствует, оно опирается на восприятие и включение в него. Экспрессивная речь: могут издавать лишь отдельные звуки.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     В основу обучения положена система простейших физи</w:t>
      </w:r>
      <w:r w:rsidRPr="00D03F1A">
        <w:rPr>
          <w:rFonts w:ascii="Times New Roman" w:hAnsi="Times New Roman" w:cs="Times New Roman"/>
          <w:sz w:val="24"/>
          <w:szCs w:val="24"/>
        </w:rPr>
        <w:softHyphen/>
        <w:t>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 умственной отсталостью. Необходимо отметить, что учащиеся этой ка</w:t>
      </w:r>
      <w:r w:rsidRPr="00D03F1A">
        <w:rPr>
          <w:rFonts w:ascii="Times New Roman" w:hAnsi="Times New Roman" w:cs="Times New Roman"/>
          <w:sz w:val="24"/>
          <w:szCs w:val="24"/>
        </w:rPr>
        <w:softHyphen/>
        <w:t>тегории имеют значительные отклонения в физическом и двигательном развитии и сильно снижена мотивация. Это сказывается на содержании и методике уроков адаптивной физической культуры. За</w:t>
      </w:r>
      <w:r w:rsidRPr="00D03F1A">
        <w:rPr>
          <w:rFonts w:ascii="Times New Roman" w:hAnsi="Times New Roman" w:cs="Times New Roman"/>
          <w:sz w:val="24"/>
          <w:szCs w:val="24"/>
        </w:rPr>
        <w:softHyphen/>
        <w:t>медленность психических процессов, конкретность мыш</w:t>
      </w:r>
      <w:r w:rsidRPr="00D03F1A">
        <w:rPr>
          <w:rFonts w:ascii="Times New Roman" w:hAnsi="Times New Roman" w:cs="Times New Roman"/>
          <w:sz w:val="24"/>
          <w:szCs w:val="24"/>
        </w:rPr>
        <w:softHyphen/>
        <w:t>ления, нарушения памяти и внимания обусловливают чрез</w:t>
      </w:r>
      <w:r w:rsidRPr="00D03F1A">
        <w:rPr>
          <w:rFonts w:ascii="Times New Roman" w:hAnsi="Times New Roman" w:cs="Times New Roman"/>
          <w:sz w:val="24"/>
          <w:szCs w:val="24"/>
        </w:rPr>
        <w:softHyphen/>
        <w:t>вычайную медлительность образования у них двигательных навыков.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     Обучение строится с учётом специфики развития каждого ребёнка, а также в соответствии с типологическими особенностями развития детей с умеренными нарушениями.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правовые документы, на основании которых разработана рабочая программа;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 Рабочая программа составлена на основе следующих нормативных документов и методических рекомендаций: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2. Приказ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2013-2014 / учебный год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5.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6. Учебный план образовательного учреждения на 2014  учебный год;</w:t>
      </w:r>
    </w:p>
    <w:p w:rsidR="00400628" w:rsidRPr="00D03F1A" w:rsidRDefault="0040062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C93" w:rsidRPr="00D03F1A" w:rsidRDefault="00327C93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издания;</w:t>
      </w:r>
    </w:p>
    <w:p w:rsidR="005704E4" w:rsidRPr="00D03F1A" w:rsidRDefault="00327C93" w:rsidP="00D0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</w:t>
      </w:r>
      <w:r w:rsidR="007303D4" w:rsidRPr="00D03F1A">
        <w:rPr>
          <w:rFonts w:ascii="Times New Roman" w:hAnsi="Times New Roman" w:cs="Times New Roman"/>
          <w:sz w:val="24"/>
          <w:szCs w:val="24"/>
        </w:rPr>
        <w:t>1.</w:t>
      </w:r>
      <w:r w:rsidR="005704E4" w:rsidRPr="00D03F1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под  редакцией В.В Воронковой «Программы  для 5-9 классов специальных (коррекционных) общеобразовательных учреждений VIII вида» издательство «Просвещение»1999г</w:t>
      </w:r>
      <w:proofErr w:type="gramStart"/>
      <w:r w:rsidR="005704E4" w:rsidRPr="00D03F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04E4" w:rsidRPr="00D03F1A" w:rsidRDefault="007303D4" w:rsidP="00D0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2.</w:t>
      </w:r>
      <w:r w:rsidR="005704E4" w:rsidRPr="00D03F1A">
        <w:rPr>
          <w:rFonts w:ascii="Times New Roman" w:hAnsi="Times New Roman" w:cs="Times New Roman"/>
          <w:sz w:val="24"/>
          <w:szCs w:val="24"/>
        </w:rPr>
        <w:t xml:space="preserve">Под редакцией М.М. </w:t>
      </w:r>
      <w:proofErr w:type="spellStart"/>
      <w:r w:rsidR="005704E4" w:rsidRPr="00D03F1A">
        <w:rPr>
          <w:rFonts w:ascii="Times New Roman" w:hAnsi="Times New Roman" w:cs="Times New Roman"/>
          <w:sz w:val="24"/>
          <w:szCs w:val="24"/>
        </w:rPr>
        <w:t>Креминская</w:t>
      </w:r>
      <w:proofErr w:type="spellEnd"/>
      <w:r w:rsidR="005704E4" w:rsidRPr="00D03F1A">
        <w:rPr>
          <w:rFonts w:ascii="Times New Roman" w:hAnsi="Times New Roman" w:cs="Times New Roman"/>
          <w:sz w:val="24"/>
          <w:szCs w:val="24"/>
        </w:rPr>
        <w:t xml:space="preserve"> «Сборник программ по физической культуре для образовательных организаций, реализующих адаптивные образовательные программ для детей с ограниченными возможностями здоровь</w:t>
      </w:r>
      <w:proofErr w:type="gramStart"/>
      <w:r w:rsidR="005704E4" w:rsidRPr="00D03F1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704E4" w:rsidRPr="00D03F1A">
        <w:rPr>
          <w:rFonts w:ascii="Times New Roman" w:hAnsi="Times New Roman" w:cs="Times New Roman"/>
          <w:sz w:val="24"/>
          <w:szCs w:val="24"/>
        </w:rPr>
        <w:t xml:space="preserve">для учащихся с легкой и умеренной умственной отсталостью).» - СПб.: </w:t>
      </w:r>
      <w:proofErr w:type="spellStart"/>
      <w:r w:rsidR="005704E4" w:rsidRPr="00D03F1A">
        <w:rPr>
          <w:rFonts w:ascii="Times New Roman" w:hAnsi="Times New Roman" w:cs="Times New Roman"/>
          <w:sz w:val="24"/>
          <w:szCs w:val="24"/>
        </w:rPr>
        <w:t>Владолс</w:t>
      </w:r>
      <w:proofErr w:type="spellEnd"/>
      <w:r w:rsidR="005704E4" w:rsidRPr="00D0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4E4" w:rsidRPr="00D03F1A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5704E4" w:rsidRPr="00D03F1A">
        <w:rPr>
          <w:rFonts w:ascii="Times New Roman" w:hAnsi="Times New Roman" w:cs="Times New Roman"/>
          <w:sz w:val="24"/>
          <w:szCs w:val="24"/>
        </w:rPr>
        <w:t xml:space="preserve"> – Запад, 2013.</w:t>
      </w:r>
    </w:p>
    <w:p w:rsidR="007303D4" w:rsidRPr="00D03F1A" w:rsidRDefault="007303D4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Обоснование выбора примерной  программы для разработки рабочей программы;</w:t>
      </w:r>
    </w:p>
    <w:p w:rsidR="007303D4" w:rsidRPr="00D03F1A" w:rsidRDefault="007303D4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1.Программа рекомендована Министерством Образования для занятий с детьми в общеобразовательных  учреждениях VIII вида.  В программе физическое воспитание рассматривается и реализуется комплексно, учитывается разнородность состава по психическим, двигательным и физическим данным.</w:t>
      </w:r>
    </w:p>
    <w:p w:rsidR="005704E4" w:rsidRPr="00D03F1A" w:rsidRDefault="007303D4" w:rsidP="00D0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2.Рекомендовано Экспертным научно – методическим советом к использованию в образовательных учреждениях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анкт – Петербурга.</w:t>
      </w:r>
    </w:p>
    <w:p w:rsidR="00B958A4" w:rsidRPr="00D03F1A" w:rsidRDefault="00B958A4" w:rsidP="00D0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Разнонаправленные физические упражнения, представленные в данной программе, способствуют физическому умственному и морально – волевому развитию личности школьников.</w:t>
      </w:r>
      <w:r w:rsidR="00CA246B" w:rsidRPr="00D0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E6" w:rsidRPr="00D03F1A" w:rsidRDefault="00B958A4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примерную  программу и их обоснование;</w:t>
      </w:r>
      <w:r w:rsidRPr="00D0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E6" w:rsidRPr="00D03F1A" w:rsidRDefault="00B958A4" w:rsidP="00D03F1A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</w:t>
      </w:r>
      <w:r w:rsidR="004C0EE6" w:rsidRPr="00D03F1A">
        <w:rPr>
          <w:rFonts w:ascii="Times New Roman" w:hAnsi="Times New Roman" w:cs="Times New Roman"/>
          <w:iCs/>
          <w:sz w:val="24"/>
          <w:szCs w:val="24"/>
        </w:rPr>
        <w:t>Программное  содержание работы базовой Программы предполагает реализацию следующих разделов на всех годах обучения:</w:t>
      </w:r>
    </w:p>
    <w:p w:rsidR="00B958A4" w:rsidRPr="00D03F1A" w:rsidRDefault="004C0EE6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3F1A">
        <w:rPr>
          <w:rFonts w:ascii="Times New Roman" w:hAnsi="Times New Roman" w:cs="Times New Roman"/>
          <w:sz w:val="24"/>
          <w:szCs w:val="24"/>
        </w:rPr>
        <w:t>.Теория. Основы знаний.</w:t>
      </w:r>
      <w:proofErr w:type="gramEnd"/>
    </w:p>
    <w:p w:rsidR="004C0EE6" w:rsidRPr="00D03F1A" w:rsidRDefault="004C0EE6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3F1A">
        <w:rPr>
          <w:rFonts w:ascii="Times New Roman" w:hAnsi="Times New Roman" w:cs="Times New Roman"/>
          <w:sz w:val="24"/>
          <w:szCs w:val="24"/>
        </w:rPr>
        <w:t>.Легкая атлетика.</w:t>
      </w:r>
      <w:proofErr w:type="gramEnd"/>
    </w:p>
    <w:p w:rsidR="004C0EE6" w:rsidRPr="00D03F1A" w:rsidRDefault="004C0EE6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3F1A">
        <w:rPr>
          <w:rFonts w:ascii="Times New Roman" w:hAnsi="Times New Roman" w:cs="Times New Roman"/>
          <w:sz w:val="24"/>
          <w:szCs w:val="24"/>
        </w:rPr>
        <w:t>.Общеразвивающие и корригирующие упражнения.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Построения и перестроения. Оздоровительная и корригирующая гимнастика.</w:t>
      </w:r>
    </w:p>
    <w:p w:rsidR="004C0EE6" w:rsidRPr="00D03F1A" w:rsidRDefault="004C0EE6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3F1A">
        <w:rPr>
          <w:rFonts w:ascii="Times New Roman" w:hAnsi="Times New Roman" w:cs="Times New Roman"/>
          <w:sz w:val="24"/>
          <w:szCs w:val="24"/>
        </w:rPr>
        <w:t>.Лыжная подготовка.</w:t>
      </w:r>
      <w:proofErr w:type="gramEnd"/>
    </w:p>
    <w:p w:rsidR="004C0EE6" w:rsidRPr="00D03F1A" w:rsidRDefault="004C0EE6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03F1A">
        <w:rPr>
          <w:rFonts w:ascii="Times New Roman" w:hAnsi="Times New Roman" w:cs="Times New Roman"/>
          <w:sz w:val="24"/>
          <w:szCs w:val="24"/>
        </w:rPr>
        <w:t>.Коррекционные подвижные игры, элементы спортивных игр, эстафеты.</w:t>
      </w:r>
      <w:proofErr w:type="gramEnd"/>
    </w:p>
    <w:p w:rsidR="00684BEA" w:rsidRPr="00D03F1A" w:rsidRDefault="0063536B" w:rsidP="00D0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lastRenderedPageBreak/>
        <w:t xml:space="preserve">В раздел </w:t>
      </w:r>
      <w:r w:rsidRPr="00D03F1A">
        <w:rPr>
          <w:rFonts w:ascii="Times New Roman" w:hAnsi="Times New Roman" w:cs="Times New Roman"/>
          <w:i/>
          <w:sz w:val="24"/>
          <w:szCs w:val="24"/>
        </w:rPr>
        <w:t>«Лыжная подготовка»</w:t>
      </w:r>
      <w:r w:rsidRPr="00D03F1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 - занятия по лыжной подготовке проводятся среди тех учеников, которые по своим двигательным возможностям могут стоять на лыжах и удерживать палки в руках. Класс делится на две группы – ученики, которые занимаются общеразвивающими, подводящими упражнениями, сидя в коляске (например, с лыжными палками, выполняя имитацию движений на лыжах), под присмотром воспитателя. И вторая группа учеников – занятия с учителем на лыжах. Такие занятия производятся на улице при температуре не ниже – 10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, в безветренную погоду.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В соответствии с Примерным учебным планом для образовательных учреждений, использующих, ГБОУ школы № 627 учебный предмет «Адаптивная физическая культура» изучается с 5 по 9 класс по три часа в неделю (34 учебных недели), что соответствует  учебному плану ГБОУ школы № 627 на 2014 учебный год.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  Рекомендуемый общий объём учебного времени составляет 135 часов. 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в 5 классе</w:t>
      </w:r>
      <w:r w:rsidR="00945A2C" w:rsidRPr="00D03F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3F1A">
        <w:rPr>
          <w:rFonts w:ascii="Times New Roman" w:hAnsi="Times New Roman" w:cs="Times New Roman"/>
          <w:sz w:val="24"/>
          <w:szCs w:val="24"/>
        </w:rPr>
        <w:t>105 часов, 3 часа в неделю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в 6 классе 105 часа, 3 часа в неделю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в 7 классе 105 часа, 3 часа в неделю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в 8 классе 105  часа, 3 час в неделю.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в 9 классе</w:t>
      </w:r>
      <w:r w:rsidR="00945A2C" w:rsidRPr="00D03F1A">
        <w:rPr>
          <w:rFonts w:ascii="Times New Roman" w:hAnsi="Times New Roman" w:cs="Times New Roman"/>
          <w:sz w:val="24"/>
          <w:szCs w:val="24"/>
        </w:rPr>
        <w:t xml:space="preserve"> </w:t>
      </w:r>
      <w:r w:rsidRPr="00D03F1A">
        <w:rPr>
          <w:rFonts w:ascii="Times New Roman" w:hAnsi="Times New Roman" w:cs="Times New Roman"/>
          <w:sz w:val="24"/>
          <w:szCs w:val="24"/>
        </w:rPr>
        <w:t>105 часов, 3 часа в неделю.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используемых технологиях обучения, формах уроков и т.п., а также о возможной внеурочной деятельности по предмету: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Cs/>
          <w:sz w:val="24"/>
          <w:szCs w:val="24"/>
        </w:rPr>
        <w:t>1.</w:t>
      </w:r>
      <w:r w:rsidRPr="00D03F1A">
        <w:rPr>
          <w:rFonts w:ascii="Times New Roman" w:hAnsi="Times New Roman" w:cs="Times New Roman"/>
          <w:b/>
          <w:bCs/>
          <w:sz w:val="24"/>
          <w:szCs w:val="24"/>
        </w:rPr>
        <w:t>Традиционное обучение</w:t>
      </w:r>
      <w:r w:rsidRPr="00D03F1A">
        <w:rPr>
          <w:rFonts w:ascii="Times New Roman" w:hAnsi="Times New Roman" w:cs="Times New Roman"/>
          <w:bCs/>
          <w:sz w:val="24"/>
          <w:szCs w:val="24"/>
        </w:rPr>
        <w:t>:    на классно-урочных занятиях, где основной формой организации учебно-педагогического процесса является урок,  и весь класс занимается по одной программе, в результате наблюдается  стабильно высокий уровень абсолютной  и качественной успеваемости  школьников.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Cs/>
          <w:sz w:val="24"/>
          <w:szCs w:val="24"/>
        </w:rPr>
        <w:t>2.</w:t>
      </w:r>
      <w:r w:rsidRPr="00D03F1A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 технологии</w:t>
      </w:r>
      <w:r w:rsidRPr="00D03F1A">
        <w:rPr>
          <w:rFonts w:ascii="Times New Roman" w:hAnsi="Times New Roman" w:cs="Times New Roman"/>
          <w:bCs/>
          <w:sz w:val="24"/>
          <w:szCs w:val="24"/>
        </w:rPr>
        <w:t>: на классно-урочных занятиях, внеклассной оздоровительной работе, где направленность целей и технологий занятий соответствует гигиеническим и экологическим  требованиям, наличие моментов, направленных на сохранение и укрепление здоровья учащихся, в результате: сократилось количество учащихся отнесенных к специальной медицинской группе, наметилась устойчивая тенденция улучшения здоровья учащихся</w:t>
      </w:r>
      <w:r w:rsidRPr="00D03F1A">
        <w:rPr>
          <w:rFonts w:ascii="Times New Roman" w:hAnsi="Times New Roman" w:cs="Times New Roman"/>
          <w:bCs/>
          <w:i/>
          <w:iCs/>
          <w:sz w:val="24"/>
          <w:szCs w:val="24"/>
        </w:rPr>
        <w:t>; </w:t>
      </w:r>
      <w:r w:rsidRPr="00D03F1A">
        <w:rPr>
          <w:rFonts w:ascii="Times New Roman" w:hAnsi="Times New Roman" w:cs="Times New Roman"/>
          <w:bCs/>
          <w:sz w:val="24"/>
          <w:szCs w:val="24"/>
        </w:rPr>
        <w:t>увеличился охват детей различными формами физкультурно-оздоровительной работы</w:t>
      </w:r>
      <w:proofErr w:type="gramStart"/>
      <w:r w:rsidRPr="00D03F1A">
        <w:rPr>
          <w:rFonts w:ascii="Times New Roman" w:hAnsi="Times New Roman" w:cs="Times New Roman"/>
          <w:bCs/>
          <w:sz w:val="24"/>
          <w:szCs w:val="24"/>
        </w:rPr>
        <w:t> </w:t>
      </w:r>
      <w:r w:rsidRPr="00D03F1A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proofErr w:type="gramEnd"/>
      <w:r w:rsidRPr="00D03F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3F1A">
        <w:rPr>
          <w:rFonts w:ascii="Times New Roman" w:hAnsi="Times New Roman" w:cs="Times New Roman"/>
          <w:bCs/>
          <w:sz w:val="24"/>
          <w:szCs w:val="24"/>
        </w:rPr>
        <w:t>повысился  уровень физической подготовленности школьников</w:t>
      </w:r>
      <w:proofErr w:type="gramStart"/>
      <w:r w:rsidRPr="00D03F1A">
        <w:rPr>
          <w:rFonts w:ascii="Times New Roman" w:hAnsi="Times New Roman" w:cs="Times New Roman"/>
          <w:bCs/>
          <w:sz w:val="24"/>
          <w:szCs w:val="24"/>
        </w:rPr>
        <w:t> </w:t>
      </w:r>
      <w:r w:rsidRPr="00D03F1A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proofErr w:type="gramEnd"/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Cs/>
          <w:sz w:val="24"/>
          <w:szCs w:val="24"/>
        </w:rPr>
        <w:t>повысился уровень  информированности учащихся о здоровом образе жизни</w:t>
      </w:r>
      <w:r w:rsidRPr="00D03F1A">
        <w:rPr>
          <w:rFonts w:ascii="Times New Roman" w:hAnsi="Times New Roman" w:cs="Times New Roman"/>
          <w:bCs/>
          <w:i/>
          <w:iCs/>
          <w:sz w:val="24"/>
          <w:szCs w:val="24"/>
        </w:rPr>
        <w:t>; </w:t>
      </w:r>
      <w:r w:rsidRPr="00D03F1A">
        <w:rPr>
          <w:rFonts w:ascii="Times New Roman" w:hAnsi="Times New Roman" w:cs="Times New Roman"/>
          <w:bCs/>
          <w:sz w:val="24"/>
          <w:szCs w:val="24"/>
        </w:rPr>
        <w:t>повысился уровень мотивации к занятиям физической культурой</w:t>
      </w:r>
      <w:r w:rsidRPr="00D03F1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3. </w:t>
      </w:r>
      <w:r w:rsidRPr="00D03F1A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дифференцированного обучения</w:t>
      </w:r>
      <w:r w:rsidRPr="00D03F1A">
        <w:rPr>
          <w:rFonts w:ascii="Times New Roman" w:hAnsi="Times New Roman" w:cs="Times New Roman"/>
          <w:bCs/>
          <w:sz w:val="24"/>
          <w:szCs w:val="24"/>
        </w:rPr>
        <w:t>: учет индивидуальных особенностей  и  уровня физической подготовленности  детей, определение дозированной нагрузки, возможность  наметить для каждого свою траекторию продвижения в освоении учебного материала</w:t>
      </w:r>
      <w:r w:rsidRPr="00D03F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D03F1A">
        <w:rPr>
          <w:rFonts w:ascii="Times New Roman" w:hAnsi="Times New Roman" w:cs="Times New Roman"/>
          <w:b/>
          <w:bCs/>
          <w:sz w:val="24"/>
          <w:szCs w:val="24"/>
        </w:rPr>
        <w:t>Технология личностно-ориентированного подхода в обучении</w:t>
      </w:r>
      <w:r w:rsidRPr="00D03F1A">
        <w:rPr>
          <w:rFonts w:ascii="Times New Roman" w:hAnsi="Times New Roman" w:cs="Times New Roman"/>
          <w:bCs/>
          <w:sz w:val="24"/>
          <w:szCs w:val="24"/>
        </w:rPr>
        <w:t>: личностно - ориентированный подход применяю в каждом классе, для каждого обучающегося. Эта технология направлена на удовлетворение потребностей и интересов  ребенка. При  использовании данного подхода прилагаются основные усилия к развитию в каждом из них уникальных личностных качеств.   Для реализации такого подхода в обучении использую базовое физическое воспитание; оздоровительную физическую подготовку (для основной медицинской группы учащихся); профильную спортивную тренировку (для школьников, обладающих способностями к спортивной деятельности).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D03F1A">
        <w:rPr>
          <w:rFonts w:ascii="Times New Roman" w:hAnsi="Times New Roman" w:cs="Times New Roman"/>
          <w:b/>
          <w:bCs/>
          <w:sz w:val="24"/>
          <w:szCs w:val="24"/>
        </w:rPr>
        <w:t>Технология игрового моделирования</w:t>
      </w:r>
      <w:r w:rsidRPr="00D03F1A">
        <w:rPr>
          <w:rFonts w:ascii="Times New Roman" w:hAnsi="Times New Roman" w:cs="Times New Roman"/>
          <w:bCs/>
          <w:sz w:val="24"/>
          <w:szCs w:val="24"/>
        </w:rPr>
        <w:t xml:space="preserve">. Применяю на каждом уроке в каждом классе, на дополнительных спортивных занятиях по </w:t>
      </w:r>
      <w:proofErr w:type="spellStart"/>
      <w:r w:rsidRPr="00D03F1A">
        <w:rPr>
          <w:rFonts w:ascii="Times New Roman" w:hAnsi="Times New Roman" w:cs="Times New Roman"/>
          <w:bCs/>
          <w:sz w:val="24"/>
          <w:szCs w:val="24"/>
        </w:rPr>
        <w:t>бочча</w:t>
      </w:r>
      <w:proofErr w:type="spell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, при проведении внеклассных спортивно-оздоровительных мероприятий. В результате происходит повышение эффективности урока, качества усвоения учебного материала учащимися, реализация </w:t>
      </w:r>
      <w:r w:rsidRPr="00D03F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потребности личности учащегося в самовыражении, самоопределения, </w:t>
      </w:r>
      <w:proofErr w:type="spellStart"/>
      <w:r w:rsidRPr="00D03F1A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, усиление </w:t>
      </w:r>
      <w:proofErr w:type="spellStart"/>
      <w:r w:rsidRPr="00D03F1A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 аспекта.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F1A">
        <w:rPr>
          <w:rFonts w:ascii="Times New Roman" w:hAnsi="Times New Roman" w:cs="Times New Roman"/>
          <w:b/>
          <w:bCs/>
          <w:sz w:val="24"/>
          <w:szCs w:val="24"/>
        </w:rPr>
        <w:t xml:space="preserve">6.Специализированное техническое оборудование  </w:t>
      </w:r>
      <w:r w:rsidRPr="00D03F1A">
        <w:rPr>
          <w:rFonts w:ascii="Times New Roman" w:hAnsi="Times New Roman" w:cs="Times New Roman"/>
          <w:bCs/>
          <w:sz w:val="24"/>
          <w:szCs w:val="24"/>
        </w:rPr>
        <w:t xml:space="preserve">это технология применяется при </w:t>
      </w:r>
      <w:proofErr w:type="spellStart"/>
      <w:r w:rsidRPr="00D03F1A">
        <w:rPr>
          <w:rFonts w:ascii="Times New Roman" w:hAnsi="Times New Roman" w:cs="Times New Roman"/>
          <w:bCs/>
          <w:sz w:val="24"/>
          <w:szCs w:val="24"/>
        </w:rPr>
        <w:t>вертикализации</w:t>
      </w:r>
      <w:proofErr w:type="spell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 детей и развития правильного стереотипа шагового движения, положения </w:t>
      </w:r>
      <w:proofErr w:type="gramStart"/>
      <w:r w:rsidRPr="00D03F1A">
        <w:rPr>
          <w:rFonts w:ascii="Times New Roman" w:hAnsi="Times New Roman" w:cs="Times New Roman"/>
          <w:bCs/>
          <w:sz w:val="24"/>
          <w:szCs w:val="24"/>
        </w:rPr>
        <w:t>тела</w:t>
      </w:r>
      <w:proofErr w:type="gram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 стоя и т.д. – </w:t>
      </w:r>
      <w:proofErr w:type="spellStart"/>
      <w:r w:rsidRPr="00D03F1A">
        <w:rPr>
          <w:rFonts w:ascii="Times New Roman" w:hAnsi="Times New Roman" w:cs="Times New Roman"/>
          <w:bCs/>
          <w:sz w:val="24"/>
          <w:szCs w:val="24"/>
        </w:rPr>
        <w:t>параподиум</w:t>
      </w:r>
      <w:proofErr w:type="spell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03F1A">
        <w:rPr>
          <w:rFonts w:ascii="Times New Roman" w:hAnsi="Times New Roman" w:cs="Times New Roman"/>
          <w:bCs/>
          <w:sz w:val="24"/>
          <w:szCs w:val="24"/>
        </w:rPr>
        <w:t>вертикализатор</w:t>
      </w:r>
      <w:proofErr w:type="spell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03F1A">
        <w:rPr>
          <w:rFonts w:ascii="Times New Roman" w:hAnsi="Times New Roman" w:cs="Times New Roman"/>
          <w:bCs/>
          <w:sz w:val="24"/>
          <w:szCs w:val="24"/>
        </w:rPr>
        <w:t>электровелосипед</w:t>
      </w:r>
      <w:proofErr w:type="spellEnd"/>
      <w:r w:rsidRPr="00D03F1A">
        <w:rPr>
          <w:rFonts w:ascii="Times New Roman" w:hAnsi="Times New Roman" w:cs="Times New Roman"/>
          <w:bCs/>
          <w:sz w:val="24"/>
          <w:szCs w:val="24"/>
        </w:rPr>
        <w:t xml:space="preserve"> беговые дорожки.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F1A">
        <w:rPr>
          <w:rFonts w:ascii="Times New Roman" w:hAnsi="Times New Roman" w:cs="Times New Roman"/>
          <w:bCs/>
          <w:sz w:val="24"/>
          <w:szCs w:val="24"/>
        </w:rPr>
        <w:t>7.</w:t>
      </w:r>
      <w:r w:rsidRPr="00D03F1A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технологии. </w:t>
      </w:r>
      <w:r w:rsidRPr="00D03F1A">
        <w:rPr>
          <w:rFonts w:ascii="Times New Roman" w:hAnsi="Times New Roman" w:cs="Times New Roman"/>
          <w:bCs/>
          <w:sz w:val="24"/>
          <w:szCs w:val="24"/>
        </w:rPr>
        <w:t>Интерактивные доски, ноутбуки, карточки, применяются на теоритических уроках.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 xml:space="preserve">8. Соревновательные технологии -  </w:t>
      </w:r>
      <w:r w:rsidRPr="00D03F1A">
        <w:rPr>
          <w:rFonts w:ascii="Times New Roman" w:hAnsi="Times New Roman" w:cs="Times New Roman"/>
          <w:sz w:val="24"/>
          <w:szCs w:val="24"/>
        </w:rPr>
        <w:t xml:space="preserve">Проводим соревнования по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боччу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внутри школы один раз в полгода обучающиеся участвуют все каждый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своей категорией. Ученики принимают участия в первенствах по городу и занимают призовые призы. А так же 4 раза в год проводим спортивные соревнования и праздники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эстафеты и подвижные игры подбираются под каждого ученика учитывая их физические и интеллектуальные возможности.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Что в процессе соревнований повышается мотивация и эмоциональный фон и проявляется интерес к спору и к физическим упражнениям. 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3F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Виды и формы промежуточного, итогового контроля (согласно уставу  образовательного учреждения), материалы для их проведения;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Тестирование строится с учётом специфики развития каждого ребёнка, а также в соответствии с типологическими особенностями развития детей с тяжёлыми и множественными нарушениями.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 В процессе адаптивного физического воспитания детей с множественными нарушениями здоровья предусмотрен врачебно – педагогический контроль, позволяющий выявить динамику физического развития и физической подготовленности детей с момента поступления в школу и до ее окончания.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С этой целью целесообразно два раза в год (сентябрь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апрель) проводить тестирование физической подготовленности занимающихся </w:t>
      </w:r>
    </w:p>
    <w:p w:rsidR="00684BEA" w:rsidRPr="00D03F1A" w:rsidRDefault="00684BEA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 Анализ результатов тестирования является ориентиром для составления индивидуального перспективного маршрута развития для усвоения программного материала по адаптивному физическому воспитанию. </w:t>
      </w:r>
    </w:p>
    <w:p w:rsidR="00684BEA" w:rsidRPr="00D03F1A" w:rsidRDefault="00684BEA" w:rsidP="00D03F1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     Тестирование разработано в ГБОУ школе №627.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3F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Планируемый уровень подготовки в соответствии с требованиями образовательной программой образовательного учреждения, 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gramStart"/>
      <w:r w:rsidRPr="00D03F1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03F1A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1.Првила поведения в спортивном зале на уроке АФК.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Разновидности спортивного инвентаря (мячи -  волейбольный, футбольный, баскетбольный, теннисный,; гимнастическая скамейка, гимнастическая палка, маты,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, беговая дорожка,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параподиум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и т.д.)</w:t>
      </w:r>
      <w:proofErr w:type="gramEnd"/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3. Содержание и основные правила подвижных игр. 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4.Орентировку в зале по конкретным ориентирам (вход, стены, потолок, пол, угол).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5.Простейшие исходные положения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выполнение общеразвивающих  упражнений и движения в различных пространственных направлениях (Вперёд, назад, в сторону, вверх, вниз).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6.Простые строевые команды (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лево!, направо!, смирно!,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кругу шагам марш!, равняясь!)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7. Технику правильного дыхания (Вдох через нос, выдох через рот)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8. Какая должна быть форма на уроке АФК. Спортивная форма (футболка, кроссовки, спортивные штаны).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9. Виды спорта   паралимпийских игр.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10. Особенности различных движений – ходьба, бег, ползание на животе, на четвереньках, броски мяча и т.п.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</w:rPr>
        <w:lastRenderedPageBreak/>
        <w:t>11.Части тела – голова, рука, нога, голова, пятка, колено, бедро, голень, туловище, локоть.</w:t>
      </w:r>
      <w:proofErr w:type="gramEnd"/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12. построения в колонну и шеренгу.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1.Орентировать в зале по конкретным ориентирам.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2.Правильно дышать (Вдох через нос, выдох через рот)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3.Выполнять упражнения под счет, по показу учителя. 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4.Правильно захватывать различные предметы, передача и перенос их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5.Уметь метать, бросать и ловить мяч,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6.Ходить в заданном ритме под хлопки, сет, музыку. Сохранять равновесие в процессе движения по гимнастической скамейке, сенсорным тропам и дорожкам.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7. Преодолевать различные препятствия.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Самостоятельно передвигаться по ориентирам (змейка, диагональ, прямо, назад, вперед, между предметами).</w:t>
      </w:r>
      <w:proofErr w:type="gramEnd"/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9. Играть в подвижные игры.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10.Прыгать на месте толчок двумя ногами, на одной ноге, на фитболе.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11. Выполнять упражнения на точность движения.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12.Передвигаться - на коляске, самостоятельно на четвереньках, со средствами (крабы, ходунки).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13. Удерживать равновесие, сидя на фитболе, стоя с опорой, без опоры, на одной ноге на двух.</w:t>
      </w:r>
    </w:p>
    <w:p w:rsidR="00D94E47" w:rsidRPr="00D03F1A" w:rsidRDefault="00D94E47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14. Удерживать свое тела в разных положениях.</w:t>
      </w:r>
    </w:p>
    <w:p w:rsidR="00D94E47" w:rsidRPr="00D03F1A" w:rsidRDefault="00D94E47" w:rsidP="00D03F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6 класс 3 часа в неделю 105 часов.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3F1A">
        <w:rPr>
          <w:rFonts w:ascii="Times New Roman" w:hAnsi="Times New Roman" w:cs="Times New Roman"/>
          <w:b/>
          <w:sz w:val="24"/>
          <w:szCs w:val="24"/>
        </w:rPr>
        <w:t xml:space="preserve"> полугодие.</w:t>
      </w:r>
      <w:proofErr w:type="gramEnd"/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3F1A">
        <w:rPr>
          <w:rFonts w:ascii="Times New Roman" w:hAnsi="Times New Roman" w:cs="Times New Roman"/>
          <w:sz w:val="24"/>
          <w:szCs w:val="24"/>
        </w:rPr>
        <w:t>.Теория. Основы знаний.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3F1A">
        <w:rPr>
          <w:rFonts w:ascii="Times New Roman" w:hAnsi="Times New Roman" w:cs="Times New Roman"/>
          <w:sz w:val="24"/>
          <w:szCs w:val="24"/>
        </w:rPr>
        <w:t>.Легкая атлетика.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(14 часов)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3F1A">
        <w:rPr>
          <w:rFonts w:ascii="Times New Roman" w:hAnsi="Times New Roman" w:cs="Times New Roman"/>
          <w:sz w:val="24"/>
          <w:szCs w:val="24"/>
        </w:rPr>
        <w:t>.Общеразвивающие и корригирующие упражнения.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Построения и перестроения. Оздоровительная и корригирующая гимнастика. (16 часов)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3F1A">
        <w:rPr>
          <w:rFonts w:ascii="Times New Roman" w:hAnsi="Times New Roman" w:cs="Times New Roman"/>
          <w:sz w:val="24"/>
          <w:szCs w:val="24"/>
        </w:rPr>
        <w:t>.Коррекционные подвижные игры, элементы спортивных игр, эстафеты.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 (14 часов)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3F1A">
        <w:rPr>
          <w:rFonts w:ascii="Times New Roman" w:hAnsi="Times New Roman" w:cs="Times New Roman"/>
          <w:b/>
          <w:sz w:val="24"/>
          <w:szCs w:val="24"/>
        </w:rPr>
        <w:t xml:space="preserve"> полугодие.</w:t>
      </w:r>
      <w:proofErr w:type="gramEnd"/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3F1A">
        <w:rPr>
          <w:rFonts w:ascii="Times New Roman" w:hAnsi="Times New Roman" w:cs="Times New Roman"/>
          <w:sz w:val="24"/>
          <w:szCs w:val="24"/>
        </w:rPr>
        <w:t>.Теория. Основы знаний.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3F1A">
        <w:rPr>
          <w:rFonts w:ascii="Times New Roman" w:hAnsi="Times New Roman" w:cs="Times New Roman"/>
          <w:sz w:val="24"/>
          <w:szCs w:val="24"/>
        </w:rPr>
        <w:t>.Легкая атлетика.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(16 часов)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3F1A">
        <w:rPr>
          <w:rFonts w:ascii="Times New Roman" w:hAnsi="Times New Roman" w:cs="Times New Roman"/>
          <w:sz w:val="24"/>
          <w:szCs w:val="24"/>
        </w:rPr>
        <w:t>.Общеразвивающие и корригирующие упражнения.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Построения и перестроения. Оздоровительная и корригирующая гимнастика.(15 часов)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3F1A">
        <w:rPr>
          <w:rFonts w:ascii="Times New Roman" w:hAnsi="Times New Roman" w:cs="Times New Roman"/>
          <w:sz w:val="24"/>
          <w:szCs w:val="24"/>
        </w:rPr>
        <w:t>.Лыжная подготовка.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(6часов)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03F1A">
        <w:rPr>
          <w:rFonts w:ascii="Times New Roman" w:hAnsi="Times New Roman" w:cs="Times New Roman"/>
          <w:sz w:val="24"/>
          <w:szCs w:val="24"/>
        </w:rPr>
        <w:t>.Коррекционные подвижные игры, элементы спортивных игр, эстафеты.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(15 часов).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Требования к знаниям и умениям учащихся.</w:t>
      </w:r>
    </w:p>
    <w:p w:rsidR="00AF7CFF" w:rsidRPr="00D03F1A" w:rsidRDefault="00AF7CFF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1.спортивные игры (волейбол, баскетбол, футбол, гандбол).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2.правила игры в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бочч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3.павила поведения в спортивном зале.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4.ориентиры в спортивном зале.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5.разновидности прыжков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6.снаряды по метанию (ядро, копье, диск, молот)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7 строевые упражнения. Кругом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Смирно!, Вольно!,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Равнясь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! Шеренга!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8.правила выполнения бросков (красные, синие) 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1.привильно дышать в положении лежа стоя, в процессе выполнения упражнений.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lastRenderedPageBreak/>
        <w:t>2.Построения в шеренгу самостоятельно.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3.Ходить, ориентируясь на сигналы.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4.ходить по наклонностям, змейкой, самостоятельно. 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5.ходить, согласуя движения рук, и ног.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6.бег с изменением темпа.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7.бег между предметами.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8.прыжки на месте, через веревку и гимнастическую палку, обруч. 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9. ловить мяч двумя руками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бросать снизу партнеру.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10.лазания по гимнастической скамейке по наклонной переменная работа рук.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11.ведения мяча клюшкой  между предметами.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12.бросать мяч в цель</w:t>
      </w:r>
    </w:p>
    <w:p w:rsidR="00AC4D9C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13.удерживать ракетку, и пытаться отбить мяч в цель.</w:t>
      </w:r>
    </w:p>
    <w:p w:rsidR="00684BEA" w:rsidRPr="00D03F1A" w:rsidRDefault="00AC4D9C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14.</w:t>
      </w:r>
      <w:r w:rsidR="0051401D" w:rsidRPr="00D03F1A">
        <w:rPr>
          <w:rFonts w:ascii="Times New Roman" w:hAnsi="Times New Roman" w:cs="Times New Roman"/>
          <w:sz w:val="24"/>
          <w:szCs w:val="24"/>
        </w:rPr>
        <w:t>ходить классическим ходом на лыжах и отталкиваться палками.</w:t>
      </w:r>
      <w:r w:rsidRPr="00D0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1.</w:t>
      </w:r>
      <w:r w:rsidRPr="00D03F1A">
        <w:rPr>
          <w:rFonts w:ascii="Times New Roman" w:hAnsi="Times New Roman" w:cs="Times New Roman"/>
          <w:sz w:val="24"/>
          <w:szCs w:val="24"/>
        </w:rPr>
        <w:tab/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2003.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2.</w:t>
      </w:r>
      <w:r w:rsidRPr="00D03F1A">
        <w:rPr>
          <w:rFonts w:ascii="Times New Roman" w:hAnsi="Times New Roman" w:cs="Times New Roman"/>
          <w:sz w:val="24"/>
          <w:szCs w:val="24"/>
        </w:rPr>
        <w:tab/>
        <w:t xml:space="preserve">Андрющенко Н.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В.Монтессори-педагогика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Монтессори-терапия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Речь, 2010.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3.</w:t>
      </w:r>
      <w:r w:rsidRPr="00D03F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Л.Б. Программа образования учащихся с умеренной и тяжелой умственной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отсталостью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ЦДК. 2011.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4.</w:t>
      </w:r>
      <w:r w:rsidRPr="00D03F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Л. Б.,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О. П., Зарин А., Соколова Н. Д. Программа воспитания и обучения дошкольников с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интеллек¬туальной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недостаточностью. — СПб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КАРО, 2007.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5.</w:t>
      </w:r>
      <w:r w:rsidRPr="00D03F1A">
        <w:rPr>
          <w:rFonts w:ascii="Times New Roman" w:hAnsi="Times New Roman" w:cs="Times New Roman"/>
          <w:sz w:val="24"/>
          <w:szCs w:val="24"/>
        </w:rPr>
        <w:tab/>
        <w:t xml:space="preserve">Горская и. Ю. Координационные способности школьников с нарушением интеллекта. Учебное пособие / И. Ю. Горская, Т. В. Синельникова.- Омск,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ГАФК, 1999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6.</w:t>
      </w:r>
      <w:r w:rsidRPr="00D03F1A">
        <w:rPr>
          <w:rFonts w:ascii="Times New Roman" w:hAnsi="Times New Roman" w:cs="Times New Roman"/>
          <w:sz w:val="24"/>
          <w:szCs w:val="24"/>
        </w:rPr>
        <w:tab/>
        <w:t>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Наука-Питер, 2005.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7.</w:t>
      </w:r>
      <w:r w:rsidRPr="00D03F1A">
        <w:rPr>
          <w:rFonts w:ascii="Times New Roman" w:hAnsi="Times New Roman" w:cs="Times New Roman"/>
          <w:sz w:val="24"/>
          <w:szCs w:val="24"/>
        </w:rPr>
        <w:tab/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. Учеб. Заведений/ А. А. Дмитриев.- М.: Академия, 2002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8.</w:t>
      </w:r>
      <w:r w:rsidRPr="00D03F1A">
        <w:rPr>
          <w:rFonts w:ascii="Times New Roman" w:hAnsi="Times New Roman" w:cs="Times New Roman"/>
          <w:sz w:val="24"/>
          <w:szCs w:val="24"/>
        </w:rPr>
        <w:tab/>
        <w:t xml:space="preserve">Евсеев С.ТТ.,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Л. В.Адаптивная физическая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культу¬ра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. — М.: Советский спорт, 2000.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9.</w:t>
      </w:r>
      <w:r w:rsidRPr="00D03F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С. Д., Исаева Т. Н.Психолого-педагогическая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диффе¬ренциация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детей с умеренной и тяжелой умственной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отстало¬стью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// Воспитание и обучение детей с нарушениями </w:t>
      </w:r>
      <w:proofErr w:type="spellStart"/>
      <w:proofErr w:type="gramStart"/>
      <w:r w:rsidRPr="00D03F1A">
        <w:rPr>
          <w:rFonts w:ascii="Times New Roman" w:hAnsi="Times New Roman" w:cs="Times New Roman"/>
          <w:sz w:val="24"/>
          <w:szCs w:val="24"/>
        </w:rPr>
        <w:t>разви-тия</w:t>
      </w:r>
      <w:proofErr w:type="spellEnd"/>
      <w:proofErr w:type="gramEnd"/>
      <w:r w:rsidRPr="00D03F1A">
        <w:rPr>
          <w:rFonts w:ascii="Times New Roman" w:hAnsi="Times New Roman" w:cs="Times New Roman"/>
          <w:sz w:val="24"/>
          <w:szCs w:val="24"/>
        </w:rPr>
        <w:t>. — 2009. — № 1. — С. 49-53.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10.</w:t>
      </w:r>
      <w:r w:rsidRPr="00D03F1A">
        <w:rPr>
          <w:rFonts w:ascii="Times New Roman" w:hAnsi="Times New Roman" w:cs="Times New Roman"/>
          <w:sz w:val="24"/>
          <w:szCs w:val="24"/>
        </w:rPr>
        <w:tab/>
        <w:t>Коррекционные подвижные игры и упражнения для детей с нарушениями развития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од общей редакцией проф. Л. В.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Шапковой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, М.: Советский спорт, 2002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11.</w:t>
      </w:r>
      <w:r w:rsidRPr="00D03F1A">
        <w:rPr>
          <w:rFonts w:ascii="Times New Roman" w:hAnsi="Times New Roman" w:cs="Times New Roman"/>
          <w:sz w:val="24"/>
          <w:szCs w:val="24"/>
        </w:rPr>
        <w:tab/>
        <w:t>Музыкальная гимнастика для пальчиков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ост. М. Ковалевская, худ. А. Веселов. — СПб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Союз художников, 2007.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12.</w:t>
      </w:r>
      <w:r w:rsidRPr="00D03F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Потапчук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 А. А.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Фитбо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гимнастика в дошкольном возрасте: Учебное пособие / А. А.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Потапчик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, Г. Г. Лукин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СПб.: СПб ГАФК им. П. ФЙ. Лесгафта, 1999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13.</w:t>
      </w:r>
      <w:r w:rsidRPr="00D03F1A">
        <w:rPr>
          <w:rFonts w:ascii="Times New Roman" w:hAnsi="Times New Roman" w:cs="Times New Roman"/>
          <w:sz w:val="24"/>
          <w:szCs w:val="24"/>
        </w:rPr>
        <w:tab/>
        <w:t xml:space="preserve">Обучение детей с выраженным недоразвитием интеллекта: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Про¬граммно-методические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материалы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од ред. И. М.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>. — М.: ВЛАДОС, 2010.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>14.</w:t>
      </w:r>
      <w:r w:rsidRPr="00D03F1A"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и содержание обучения детей и подростком с особыми образовательными потребностями в ЛПЦ г.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Пско¬ва</w:t>
      </w:r>
      <w:proofErr w:type="spellEnd"/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>од ред. С. В. Андреевой. — Псков, 2000.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1A">
        <w:rPr>
          <w:rFonts w:ascii="Times New Roman" w:hAnsi="Times New Roman" w:cs="Times New Roman"/>
          <w:sz w:val="24"/>
          <w:szCs w:val="24"/>
        </w:rPr>
        <w:t xml:space="preserve">15.Сборник программ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D03F1A">
        <w:rPr>
          <w:rFonts w:ascii="Times New Roman" w:hAnsi="Times New Roman" w:cs="Times New Roman"/>
          <w:sz w:val="24"/>
          <w:szCs w:val="24"/>
        </w:rPr>
        <w:t xml:space="preserve"> культуры для образовательных организаций, реализующих адаптивные образовательные программы для детей с ограниченными возможностями здоровья (для учащихся с легкой и умеренной умственной отсталостью). – СПб</w:t>
      </w:r>
      <w:proofErr w:type="gramStart"/>
      <w:r w:rsidRPr="00D03F1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D03F1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1A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D03F1A">
        <w:rPr>
          <w:rFonts w:ascii="Times New Roman" w:hAnsi="Times New Roman" w:cs="Times New Roman"/>
          <w:sz w:val="24"/>
          <w:szCs w:val="24"/>
        </w:rPr>
        <w:t xml:space="preserve"> – Запад, 2013.</w:t>
      </w: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2E2" w:rsidRPr="00D03F1A" w:rsidRDefault="000142E2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7B8" w:rsidRPr="00D03F1A" w:rsidRDefault="009457B8" w:rsidP="00D03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57B8" w:rsidRPr="00D03F1A" w:rsidSect="00D0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C9F"/>
    <w:multiLevelType w:val="hybridMultilevel"/>
    <w:tmpl w:val="23EA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7C"/>
    <w:rsid w:val="000142E2"/>
    <w:rsid w:val="000D206F"/>
    <w:rsid w:val="00184D41"/>
    <w:rsid w:val="001D34C2"/>
    <w:rsid w:val="00213FE1"/>
    <w:rsid w:val="002218B8"/>
    <w:rsid w:val="002C2702"/>
    <w:rsid w:val="0030419B"/>
    <w:rsid w:val="00327C93"/>
    <w:rsid w:val="00332CEA"/>
    <w:rsid w:val="00364035"/>
    <w:rsid w:val="00400628"/>
    <w:rsid w:val="004A483A"/>
    <w:rsid w:val="004A7CCB"/>
    <w:rsid w:val="004C0EE6"/>
    <w:rsid w:val="004D6A47"/>
    <w:rsid w:val="004F72AE"/>
    <w:rsid w:val="00513A7C"/>
    <w:rsid w:val="0051401D"/>
    <w:rsid w:val="005704E4"/>
    <w:rsid w:val="00574EE5"/>
    <w:rsid w:val="00591802"/>
    <w:rsid w:val="0063536B"/>
    <w:rsid w:val="00644875"/>
    <w:rsid w:val="00684BEA"/>
    <w:rsid w:val="007303D4"/>
    <w:rsid w:val="007757A7"/>
    <w:rsid w:val="007A4CDD"/>
    <w:rsid w:val="007E43EE"/>
    <w:rsid w:val="008B72AD"/>
    <w:rsid w:val="009210DC"/>
    <w:rsid w:val="009340B3"/>
    <w:rsid w:val="0093640D"/>
    <w:rsid w:val="009457B8"/>
    <w:rsid w:val="00945A2C"/>
    <w:rsid w:val="009502A0"/>
    <w:rsid w:val="00953776"/>
    <w:rsid w:val="009C42A0"/>
    <w:rsid w:val="00A95EF8"/>
    <w:rsid w:val="00AC4D9C"/>
    <w:rsid w:val="00AD0A17"/>
    <w:rsid w:val="00AE39FE"/>
    <w:rsid w:val="00AF59A4"/>
    <w:rsid w:val="00AF7CFF"/>
    <w:rsid w:val="00B958A4"/>
    <w:rsid w:val="00BF2916"/>
    <w:rsid w:val="00CA246B"/>
    <w:rsid w:val="00D03305"/>
    <w:rsid w:val="00D03F1A"/>
    <w:rsid w:val="00D94E47"/>
    <w:rsid w:val="00DE0068"/>
    <w:rsid w:val="00E37616"/>
    <w:rsid w:val="00EE0402"/>
    <w:rsid w:val="00F6405D"/>
    <w:rsid w:val="00F705BE"/>
    <w:rsid w:val="00F7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4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3090</Words>
  <Characters>17617</Characters>
  <Application>Microsoft Office Word</Application>
  <DocSecurity>0</DocSecurity>
  <Lines>146</Lines>
  <Paragraphs>41</Paragraphs>
  <ScaleCrop>false</ScaleCrop>
  <Company>Vannza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Anna</cp:lastModifiedBy>
  <cp:revision>2</cp:revision>
  <dcterms:created xsi:type="dcterms:W3CDTF">2014-11-23T18:54:00Z</dcterms:created>
  <dcterms:modified xsi:type="dcterms:W3CDTF">2014-11-23T18:54:00Z</dcterms:modified>
</cp:coreProperties>
</file>