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E4" w:rsidRPr="003609CB" w:rsidRDefault="00152AE4" w:rsidP="003609CB">
      <w:pPr>
        <w:spacing w:after="0" w:line="240" w:lineRule="auto"/>
        <w:ind w:right="42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B2C71" w:rsidRPr="003609CB" w:rsidRDefault="00AB2C71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освоение знаний о живой природе и присущих ей закономерностях; строении, жизнедеятельности и </w:t>
      </w:r>
      <w:proofErr w:type="spellStart"/>
      <w:r w:rsidRPr="00360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36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 живых организмов; человеке как </w:t>
      </w:r>
      <w:proofErr w:type="spellStart"/>
      <w:r w:rsidRPr="003609C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биосоциальном</w:t>
      </w:r>
      <w:proofErr w:type="spellEnd"/>
      <w:r w:rsidRPr="0036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существе; о роли биологической науки в практической деятельности людей; методах познания живой природы.</w:t>
      </w:r>
    </w:p>
    <w:p w:rsidR="0012420A" w:rsidRPr="003609CB" w:rsidRDefault="00AB2C71" w:rsidP="003609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12420A" w:rsidRPr="00360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обучения</w:t>
      </w:r>
      <w:r w:rsidR="00152AE4" w:rsidRPr="00360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2420A" w:rsidRPr="003609CB" w:rsidRDefault="00AB2C71" w:rsidP="003609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  <w:r w:rsidR="0012420A"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привитие навыков, способствующих сохранению и укреплению здоровья человека.</w:t>
      </w:r>
    </w:p>
    <w:p w:rsidR="0012420A" w:rsidRPr="003609CB" w:rsidRDefault="0012420A" w:rsidP="003609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</w:t>
      </w:r>
      <w:proofErr w:type="gramStart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основных элементах живой природы (о строении и жизни растений и животных, а так же об организме человека и его здоровье)</w:t>
      </w:r>
      <w:r w:rsidR="00AB2C71"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20A" w:rsidRPr="003609CB" w:rsidRDefault="00AB2C71" w:rsidP="003609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20A"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(рассмотрение окружающей природы как комплекса условий, необходимых для жизни всех растений), бережного отношения к природе.</w:t>
      </w:r>
    </w:p>
    <w:p w:rsidR="0012420A" w:rsidRPr="003609CB" w:rsidRDefault="0012420A" w:rsidP="003609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навыков, способствующих сохранению и укреплению здоровья человека.</w:t>
      </w:r>
    </w:p>
    <w:p w:rsidR="0012420A" w:rsidRPr="003609CB" w:rsidRDefault="00AB2C71" w:rsidP="003609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Коррекционные:</w:t>
      </w: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2420A"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20A"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эмоционально-ценностного отношения к живой природе чувства сопричастности к сохранению её уникальности и чистоты</w:t>
      </w: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толерантного отношения к людям</w:t>
      </w:r>
      <w:proofErr w:type="gramStart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420A"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B2C71" w:rsidRPr="003609CB" w:rsidRDefault="00152AE4" w:rsidP="00360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C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Pr="003609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Особенности </w:t>
      </w:r>
      <w:proofErr w:type="gramStart"/>
      <w:r w:rsidRPr="003609CB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обучения по</w:t>
      </w:r>
      <w:proofErr w:type="gramEnd"/>
      <w:r w:rsidRPr="003609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данной программе.</w:t>
      </w:r>
      <w:r w:rsidRPr="00360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9CB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учитывался контингент детей </w:t>
      </w:r>
      <w:r w:rsidR="00AB2C71" w:rsidRPr="003609CB">
        <w:rPr>
          <w:rFonts w:ascii="Times New Roman" w:hAnsi="Times New Roman" w:cs="Times New Roman"/>
          <w:sz w:val="24"/>
          <w:szCs w:val="24"/>
        </w:rPr>
        <w:t>класса</w:t>
      </w:r>
      <w:r w:rsidRPr="003609CB">
        <w:rPr>
          <w:rFonts w:ascii="Times New Roman" w:hAnsi="Times New Roman" w:cs="Times New Roman"/>
          <w:sz w:val="24"/>
          <w:szCs w:val="24"/>
        </w:rPr>
        <w:t xml:space="preserve"> (дети с легкой степенью умственной отсталости, двигательными нарушениями). Коррекционная направленность реализации программы обеспечивается </w:t>
      </w:r>
      <w:r w:rsidRPr="003609CB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3609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09C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образовательном процессе специальных методов обучения, направленных на формирование у детей </w:t>
      </w:r>
      <w:proofErr w:type="gramStart"/>
      <w:r w:rsidRPr="003609C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60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09CB">
        <w:rPr>
          <w:rFonts w:ascii="Times New Roman" w:hAnsi="Times New Roman" w:cs="Times New Roman"/>
          <w:color w:val="000000"/>
          <w:sz w:val="24"/>
          <w:szCs w:val="24"/>
        </w:rPr>
        <w:t>ОДА</w:t>
      </w:r>
      <w:proofErr w:type="gramEnd"/>
      <w:r w:rsidRPr="003609CB">
        <w:rPr>
          <w:rFonts w:ascii="Times New Roman" w:hAnsi="Times New Roman" w:cs="Times New Roman"/>
          <w:color w:val="000000"/>
          <w:sz w:val="24"/>
          <w:szCs w:val="24"/>
        </w:rPr>
        <w:t xml:space="preserve"> 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 </w:t>
      </w:r>
      <w:proofErr w:type="spellStart"/>
      <w:r w:rsidRPr="003609CB">
        <w:rPr>
          <w:rFonts w:ascii="Times New Roman" w:hAnsi="Times New Roman" w:cs="Times New Roman"/>
          <w:color w:val="000000"/>
          <w:sz w:val="24"/>
          <w:szCs w:val="24"/>
        </w:rPr>
        <w:t>природо</w:t>
      </w:r>
      <w:proofErr w:type="spellEnd"/>
      <w:r w:rsidRPr="003609CB">
        <w:rPr>
          <w:rFonts w:ascii="Times New Roman" w:hAnsi="Times New Roman" w:cs="Times New Roman"/>
          <w:color w:val="000000"/>
          <w:sz w:val="24"/>
          <w:szCs w:val="24"/>
        </w:rPr>
        <w:t xml:space="preserve"> – и </w:t>
      </w:r>
      <w:proofErr w:type="spellStart"/>
      <w:r w:rsidRPr="003609CB">
        <w:rPr>
          <w:rFonts w:ascii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3609CB">
        <w:rPr>
          <w:rFonts w:ascii="Times New Roman" w:hAnsi="Times New Roman" w:cs="Times New Roman"/>
          <w:color w:val="000000"/>
          <w:sz w:val="24"/>
          <w:szCs w:val="24"/>
        </w:rPr>
        <w:t xml:space="preserve">  поведения     в окружающей  природной и социальной среде. В нём заложена содержательная основа для широкой реализации </w:t>
      </w:r>
      <w:proofErr w:type="spellStart"/>
      <w:r w:rsidRPr="003609CB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609CB">
        <w:rPr>
          <w:rFonts w:ascii="Times New Roman" w:hAnsi="Times New Roman" w:cs="Times New Roman"/>
          <w:color w:val="000000"/>
          <w:sz w:val="24"/>
          <w:szCs w:val="24"/>
        </w:rPr>
        <w:t xml:space="preserve"> связей всех дисциплин начальной школы. </w:t>
      </w:r>
    </w:p>
    <w:p w:rsidR="00152AE4" w:rsidRPr="003609CB" w:rsidRDefault="00152AE4" w:rsidP="003609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09CB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152AE4" w:rsidRPr="003609CB" w:rsidRDefault="00152AE4" w:rsidP="003609CB">
      <w:pPr>
        <w:pStyle w:val="1"/>
        <w:numPr>
          <w:ilvl w:val="0"/>
          <w:numId w:val="16"/>
        </w:numPr>
        <w:ind w:left="0" w:firstLine="851"/>
        <w:rPr>
          <w:rFonts w:cs="Times New Roman"/>
        </w:rPr>
      </w:pPr>
      <w:r w:rsidRPr="003609CB">
        <w:rPr>
          <w:rFonts w:cs="Times New Roman"/>
        </w:rPr>
        <w:t xml:space="preserve">Закон РФ «Об образовании»; нормативные документы МО РФ, </w:t>
      </w:r>
      <w:proofErr w:type="gramStart"/>
      <w:r w:rsidRPr="003609CB">
        <w:rPr>
          <w:rFonts w:cs="Times New Roman"/>
        </w:rPr>
        <w:t>КО</w:t>
      </w:r>
      <w:proofErr w:type="gramEnd"/>
      <w:r w:rsidRPr="003609CB">
        <w:rPr>
          <w:rFonts w:cs="Times New Roman"/>
        </w:rPr>
        <w:t xml:space="preserve"> Санкт-Петербурга, ОО Невского района;</w:t>
      </w:r>
    </w:p>
    <w:p w:rsidR="00152AE4" w:rsidRPr="003609CB" w:rsidRDefault="00152AE4" w:rsidP="003609CB">
      <w:pPr>
        <w:pStyle w:val="1"/>
        <w:numPr>
          <w:ilvl w:val="0"/>
          <w:numId w:val="16"/>
        </w:numPr>
        <w:ind w:left="0" w:firstLine="851"/>
        <w:rPr>
          <w:rFonts w:cs="Times New Roman"/>
        </w:rPr>
      </w:pPr>
      <w:r w:rsidRPr="003609CB">
        <w:rPr>
          <w:rFonts w:cs="Times New Roman"/>
        </w:rPr>
        <w:t>Конвенция о правах ребенка;</w:t>
      </w:r>
    </w:p>
    <w:p w:rsidR="00152AE4" w:rsidRPr="003609CB" w:rsidRDefault="00152AE4" w:rsidP="003609CB">
      <w:pPr>
        <w:pStyle w:val="Default"/>
        <w:numPr>
          <w:ilvl w:val="0"/>
          <w:numId w:val="16"/>
        </w:numPr>
        <w:spacing w:line="240" w:lineRule="auto"/>
        <w:ind w:left="0" w:firstLine="851"/>
      </w:pPr>
      <w:r w:rsidRPr="003609CB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152AE4" w:rsidRPr="003609CB" w:rsidRDefault="00152AE4" w:rsidP="003609CB">
      <w:pPr>
        <w:numPr>
          <w:ilvl w:val="0"/>
          <w:numId w:val="15"/>
        </w:numPr>
        <w:tabs>
          <w:tab w:val="left" w:pos="90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CB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152AE4" w:rsidRPr="003609CB" w:rsidRDefault="00152AE4" w:rsidP="003609CB">
      <w:pPr>
        <w:numPr>
          <w:ilvl w:val="0"/>
          <w:numId w:val="15"/>
        </w:numPr>
        <w:tabs>
          <w:tab w:val="left" w:pos="90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9CB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152AE4" w:rsidRPr="003609CB" w:rsidRDefault="00152AE4" w:rsidP="003609CB">
      <w:pPr>
        <w:numPr>
          <w:ilvl w:val="0"/>
          <w:numId w:val="15"/>
        </w:numPr>
        <w:tabs>
          <w:tab w:val="left" w:pos="90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9CB">
        <w:rPr>
          <w:rFonts w:ascii="Times New Roman" w:hAnsi="Times New Roman" w:cs="Times New Roman"/>
          <w:sz w:val="24"/>
          <w:szCs w:val="24"/>
        </w:rPr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152AE4" w:rsidRPr="003609CB" w:rsidRDefault="00152AE4" w:rsidP="003609CB">
      <w:pPr>
        <w:numPr>
          <w:ilvl w:val="0"/>
          <w:numId w:val="15"/>
        </w:numPr>
        <w:tabs>
          <w:tab w:val="left" w:pos="90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9CB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учреждении;</w:t>
      </w:r>
    </w:p>
    <w:p w:rsidR="00152AE4" w:rsidRPr="003609CB" w:rsidRDefault="00152AE4" w:rsidP="003609CB">
      <w:pPr>
        <w:numPr>
          <w:ilvl w:val="0"/>
          <w:numId w:val="15"/>
        </w:numPr>
        <w:tabs>
          <w:tab w:val="left" w:pos="90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9CB">
        <w:rPr>
          <w:rFonts w:ascii="Times New Roman" w:hAnsi="Times New Roman" w:cs="Times New Roman"/>
          <w:sz w:val="24"/>
          <w:szCs w:val="24"/>
        </w:rPr>
        <w:t>Устав школы и локальные акты ОУ.</w:t>
      </w:r>
    </w:p>
    <w:p w:rsidR="003609CB" w:rsidRPr="003609CB" w:rsidRDefault="003609CB" w:rsidP="003609CB">
      <w:pPr>
        <w:pStyle w:val="2"/>
        <w:spacing w:before="0"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9CB">
        <w:rPr>
          <w:rFonts w:ascii="Times New Roman" w:hAnsi="Times New Roman" w:cs="Times New Roman"/>
          <w:b/>
          <w:sz w:val="24"/>
          <w:szCs w:val="24"/>
        </w:rPr>
        <w:t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</w:t>
      </w:r>
    </w:p>
    <w:p w:rsidR="003609CB" w:rsidRPr="003609CB" w:rsidRDefault="003609CB" w:rsidP="003609CB">
      <w:pPr>
        <w:pStyle w:val="Style30"/>
        <w:widowControl/>
        <w:ind w:firstLine="851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3609CB">
        <w:rPr>
          <w:rFonts w:ascii="Times New Roman" w:hAnsi="Times New Roman"/>
          <w:color w:val="000000"/>
          <w:shd w:val="clear" w:color="auto" w:fill="FFFFFF"/>
        </w:rPr>
        <w:lastRenderedPageBreak/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5 - 9 классы» под редакцией В. В. Воронковой, 2006 г.</w:t>
      </w:r>
      <w:r w:rsidRPr="003609C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3609CB" w:rsidRPr="003609CB" w:rsidRDefault="003609CB" w:rsidP="003609CB">
      <w:pPr>
        <w:pStyle w:val="2"/>
        <w:spacing w:before="0" w:after="0"/>
        <w:ind w:firstLine="851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3609CB">
        <w:rPr>
          <w:rFonts w:ascii="Times New Roman" w:hAnsi="Times New Roman" w:cs="Times New Roman"/>
          <w:b/>
          <w:sz w:val="24"/>
          <w:szCs w:val="24"/>
        </w:rPr>
        <w:t>обоснование выбора примерной  программы для разработки рабочей программы</w:t>
      </w:r>
    </w:p>
    <w:p w:rsidR="003609CB" w:rsidRPr="003609CB" w:rsidRDefault="003609CB" w:rsidP="003609CB">
      <w:pPr>
        <w:pStyle w:val="Style30"/>
        <w:widowControl/>
        <w:ind w:firstLine="851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</w:t>
      </w:r>
      <w:r w:rsidRPr="003609CB">
        <w:rPr>
          <w:rStyle w:val="FontStyle44"/>
          <w:rFonts w:ascii="Times New Roman" w:hAnsi="Times New Roman" w:cs="Times New Roman"/>
          <w:sz w:val="24"/>
          <w:szCs w:val="24"/>
        </w:rPr>
        <w:t>.</w:t>
      </w:r>
    </w:p>
    <w:p w:rsidR="00AB2C71" w:rsidRPr="003609CB" w:rsidRDefault="00AB2C71" w:rsidP="003609CB">
      <w:pPr>
        <w:pStyle w:val="a3"/>
        <w:shd w:val="clear" w:color="auto" w:fill="FFFFFF"/>
        <w:spacing w:before="0" w:after="0"/>
        <w:ind w:firstLine="851"/>
        <w:jc w:val="both"/>
        <w:rPr>
          <w:b/>
        </w:rPr>
      </w:pPr>
      <w:r w:rsidRPr="003609CB">
        <w:rPr>
          <w:b/>
          <w:i/>
          <w:u w:val="single"/>
        </w:rPr>
        <w:t>Информация о внесенных изменениях в примерную  программу и их обоснование.</w:t>
      </w:r>
      <w:r w:rsidRPr="003609CB">
        <w:rPr>
          <w:b/>
        </w:rPr>
        <w:t xml:space="preserve"> </w:t>
      </w:r>
    </w:p>
    <w:p w:rsidR="00AB2C71" w:rsidRPr="003609CB" w:rsidRDefault="003609CB" w:rsidP="00360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C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 </w:t>
      </w:r>
      <w:r w:rsidR="00AB2C71" w:rsidRPr="003609CB">
        <w:rPr>
          <w:rFonts w:ascii="Times New Roman" w:hAnsi="Times New Roman" w:cs="Times New Roman"/>
          <w:color w:val="000000"/>
          <w:sz w:val="24"/>
          <w:szCs w:val="24"/>
        </w:rPr>
        <w:t>Необходимость в модифицированной программе возникла в связи с тем, что обучающиеся имею легкую УО в сочетании с нарушениями ОДА, зрения, слуха и не могут усваивать программу в полном объеме. Распределяя часовое соотношение, учитываются психофизические возможности и индивидуальные особенности детей класса, восприятия актуальных для них тем.</w:t>
      </w:r>
    </w:p>
    <w:p w:rsidR="003609CB" w:rsidRPr="003609CB" w:rsidRDefault="003609CB" w:rsidP="003609CB">
      <w:pPr>
        <w:pStyle w:val="a7"/>
        <w:tabs>
          <w:tab w:val="left" w:pos="1134"/>
        </w:tabs>
        <w:ind w:firstLine="851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3609CB">
        <w:rPr>
          <w:b/>
          <w:color w:val="auto"/>
          <w:sz w:val="24"/>
          <w:szCs w:val="24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3609CB" w:rsidRPr="003609CB" w:rsidRDefault="003609CB" w:rsidP="003609CB">
      <w:pPr>
        <w:pStyle w:val="Style30"/>
        <w:widowControl/>
        <w:ind w:firstLine="851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3609CB" w:rsidRPr="003609CB" w:rsidRDefault="003609CB" w:rsidP="003609CB">
      <w:pPr>
        <w:pStyle w:val="Style30"/>
        <w:widowControl/>
        <w:ind w:firstLine="851"/>
        <w:jc w:val="both"/>
        <w:rPr>
          <w:rFonts w:ascii="Times New Roman" w:hAnsi="Times New Roman"/>
        </w:rPr>
      </w:pPr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AB2C71" w:rsidRPr="003609CB" w:rsidRDefault="00AB2C71" w:rsidP="003609CB">
      <w:pPr>
        <w:pStyle w:val="a7"/>
        <w:tabs>
          <w:tab w:val="num" w:pos="720"/>
        </w:tabs>
        <w:ind w:firstLine="851"/>
        <w:rPr>
          <w:b/>
          <w:i/>
          <w:sz w:val="24"/>
          <w:szCs w:val="24"/>
          <w:u w:val="single"/>
        </w:rPr>
      </w:pPr>
      <w:r w:rsidRPr="003609CB">
        <w:rPr>
          <w:b/>
          <w:i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AB2C71" w:rsidRPr="003609CB" w:rsidRDefault="00AB2C71" w:rsidP="003609CB">
      <w:pPr>
        <w:pStyle w:val="Style30"/>
        <w:ind w:firstLine="851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В рабочей программе предусмотрена система форм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>обученности</w:t>
      </w:r>
      <w:proofErr w:type="spellEnd"/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AB2C71" w:rsidRPr="003609CB" w:rsidRDefault="00AB2C71" w:rsidP="003609CB">
      <w:pPr>
        <w:pStyle w:val="Style30"/>
        <w:ind w:firstLine="851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09CB">
        <w:rPr>
          <w:rStyle w:val="FontStyle44"/>
          <w:rFonts w:ascii="Times New Roman" w:hAnsi="Times New Roman" w:cs="Times New Roman"/>
          <w:b w:val="0"/>
          <w:sz w:val="24"/>
          <w:szCs w:val="24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т.д.), анализ творческих, исследовательских работ, результатов выполнения диагностических заданий учебного пособия или рабочей тетради.</w:t>
      </w:r>
      <w:proofErr w:type="gramEnd"/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 </w:t>
      </w:r>
      <w:r w:rsidRPr="00360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некоторых бактерий, грибов, а также растений</w:t>
      </w:r>
      <w:proofErr w:type="gramStart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биологические особенности, а также приемы возделывания наиболее                      распространенных сельскохозяйственных растений, особенно местных;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разницу ядовитых и съедобных грибов; знать вред бактерий и способы предохранения от заражения ими.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 </w:t>
      </w:r>
      <w:r w:rsidRPr="00360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цветковые растения от других групп (мхов, папоротников, голосеменных);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растений некоторых групп (бобовых, розоцветных, сложноцветных);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органы у цветкового растения (цветок, лист, стебель, корень);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некоторые цветочно-декоративные растения (в саду и дома).</w:t>
      </w:r>
    </w:p>
    <w:p w:rsidR="007C3C06" w:rsidRPr="007C3C06" w:rsidRDefault="007C3C06" w:rsidP="007C3C0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класс.</w:t>
      </w:r>
    </w:p>
    <w:p w:rsidR="007C3C06" w:rsidRPr="007C3C06" w:rsidRDefault="007C3C06" w:rsidP="007C3C0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Экскурсии:</w:t>
      </w:r>
    </w:p>
    <w:p w:rsidR="007C3C06" w:rsidRPr="007C3C06" w:rsidRDefault="007C3C06" w:rsidP="007C3C0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«Экскурсия в природу для наблюдения за насекомыми».</w:t>
      </w:r>
    </w:p>
    <w:p w:rsidR="007C3C06" w:rsidRPr="007C3C06" w:rsidRDefault="007C3C06" w:rsidP="007C3C0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«Экскурсия в кружок юных натуралистов для ознакомления и  наблюдения за птицами».</w:t>
      </w:r>
    </w:p>
    <w:p w:rsidR="007C3C06" w:rsidRPr="007C3C06" w:rsidRDefault="007C3C06" w:rsidP="007C3C0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Тесты: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«Насекомые».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«Рыбы»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Земноводные»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«Пресмыкающиеся»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«Внешнее и внутреннее строение птиц».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«Птицы»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«Млекопитающие. Общие признаки».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«Хищные звери».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«Обитатели морей».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«Растительноядные животные. Общие признаки. Значение для человека».</w:t>
      </w:r>
    </w:p>
    <w:p w:rsidR="007C3C06" w:rsidRPr="007C3C06" w:rsidRDefault="007C3C06" w:rsidP="007C3C06">
      <w:pPr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«Контрольный тест».</w:t>
      </w:r>
    </w:p>
    <w:p w:rsidR="007C3C06" w:rsidRPr="007C3C06" w:rsidRDefault="007C3C06" w:rsidP="007C3C06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7C3C06" w:rsidRPr="007C3C06" w:rsidRDefault="007C3C06" w:rsidP="007C3C06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по уходу за животными на станции юных натуралистов.</w:t>
      </w:r>
    </w:p>
    <w:p w:rsidR="007C3C06" w:rsidRDefault="007C3C06" w:rsidP="003609CB">
      <w:pPr>
        <w:spacing w:after="0" w:line="240" w:lineRule="auto"/>
        <w:ind w:right="42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C06" w:rsidRDefault="007C3C06" w:rsidP="003609CB">
      <w:pPr>
        <w:spacing w:after="0" w:line="240" w:lineRule="auto"/>
        <w:ind w:right="42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20A" w:rsidRPr="003609CB" w:rsidRDefault="0012420A" w:rsidP="003609CB">
      <w:pPr>
        <w:spacing w:after="0" w:line="240" w:lineRule="auto"/>
        <w:ind w:right="426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«Биология» </w:t>
      </w:r>
      <w:r w:rsidR="007C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для специальных (коррекционных) образовательных учреждений VIII вида (В.В. </w:t>
      </w:r>
      <w:proofErr w:type="spellStart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Москва «Гуманитарный издательский центр </w:t>
      </w:r>
      <w:proofErr w:type="spellStart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2000.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6-7 классы:  нестандартные уроки и мероприятия (КВН, устный журнал, праздники, викторины, загадки, кроссворды, интеллектуально-игровые задания) / составитель Н.А. Касаткина.</w:t>
      </w:r>
      <w:proofErr w:type="gramEnd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Волгоград: Учитель, 2007.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Универсальное учебное пособие. А.Скворцов. А. Никишов, В. </w:t>
      </w:r>
      <w:proofErr w:type="spellStart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Рохлов</w:t>
      </w:r>
      <w:proofErr w:type="spellEnd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Теремов. Биология. 6 – 11 классы. Школьный курс. – М.: АСТ-ПРЕСС, 2000.</w:t>
      </w:r>
    </w:p>
    <w:p w:rsidR="0012420A" w:rsidRPr="003609CB" w:rsidRDefault="0012420A" w:rsidP="003609CB">
      <w:pPr>
        <w:spacing w:after="0" w:line="240" w:lineRule="auto"/>
        <w:ind w:right="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А.И. </w:t>
      </w:r>
      <w:proofErr w:type="spellStart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Богун</w:t>
      </w:r>
      <w:proofErr w:type="spellEnd"/>
      <w:r w:rsidRPr="00360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А.В. Долгова. Отчего, почему и зачем? М., Пилигрим, 1997.</w:t>
      </w:r>
    </w:p>
    <w:p w:rsidR="008B39A2" w:rsidRPr="003609CB" w:rsidRDefault="008B39A2" w:rsidP="00360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B39A2" w:rsidRPr="003609CB" w:rsidSect="003609CB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5C" w:rsidRDefault="00625F5C" w:rsidP="003609CB">
      <w:pPr>
        <w:spacing w:after="0" w:line="240" w:lineRule="auto"/>
      </w:pPr>
      <w:r>
        <w:separator/>
      </w:r>
    </w:p>
  </w:endnote>
  <w:endnote w:type="continuationSeparator" w:id="0">
    <w:p w:rsidR="00625F5C" w:rsidRDefault="00625F5C" w:rsidP="0036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5C" w:rsidRDefault="00625F5C" w:rsidP="003609CB">
      <w:pPr>
        <w:spacing w:after="0" w:line="240" w:lineRule="auto"/>
      </w:pPr>
      <w:r>
        <w:separator/>
      </w:r>
    </w:p>
  </w:footnote>
  <w:footnote w:type="continuationSeparator" w:id="0">
    <w:p w:rsidR="00625F5C" w:rsidRDefault="00625F5C" w:rsidP="0036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871"/>
      <w:docPartObj>
        <w:docPartGallery w:val="Page Numbers (Top of Page)"/>
        <w:docPartUnique/>
      </w:docPartObj>
    </w:sdtPr>
    <w:sdtContent>
      <w:p w:rsidR="003609CB" w:rsidRDefault="00CE2171">
        <w:pPr>
          <w:pStyle w:val="a9"/>
          <w:jc w:val="right"/>
        </w:pPr>
        <w:fldSimple w:instr=" PAGE   \* MERGEFORMAT ">
          <w:r w:rsidR="003359D3">
            <w:rPr>
              <w:noProof/>
            </w:rPr>
            <w:t>3</w:t>
          </w:r>
        </w:fldSimple>
      </w:p>
    </w:sdtContent>
  </w:sdt>
  <w:p w:rsidR="003609CB" w:rsidRDefault="003609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D546D5"/>
    <w:multiLevelType w:val="multilevel"/>
    <w:tmpl w:val="3D88FE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762F4"/>
    <w:multiLevelType w:val="multilevel"/>
    <w:tmpl w:val="11902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67B02"/>
    <w:multiLevelType w:val="multilevel"/>
    <w:tmpl w:val="6582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73DF1"/>
    <w:multiLevelType w:val="multilevel"/>
    <w:tmpl w:val="03A2D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D1505"/>
    <w:multiLevelType w:val="multilevel"/>
    <w:tmpl w:val="259058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F00C5"/>
    <w:multiLevelType w:val="multilevel"/>
    <w:tmpl w:val="5ECADF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92894"/>
    <w:multiLevelType w:val="multilevel"/>
    <w:tmpl w:val="F3FE1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41349"/>
    <w:multiLevelType w:val="multilevel"/>
    <w:tmpl w:val="0194F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44BA7"/>
    <w:multiLevelType w:val="multilevel"/>
    <w:tmpl w:val="36D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3503E"/>
    <w:multiLevelType w:val="multilevel"/>
    <w:tmpl w:val="67B4F1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F0C0B"/>
    <w:multiLevelType w:val="multilevel"/>
    <w:tmpl w:val="56CE8B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74599"/>
    <w:multiLevelType w:val="multilevel"/>
    <w:tmpl w:val="649045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101BB1"/>
    <w:multiLevelType w:val="multilevel"/>
    <w:tmpl w:val="09EAC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C6087"/>
    <w:multiLevelType w:val="multilevel"/>
    <w:tmpl w:val="D206B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016CA"/>
    <w:multiLevelType w:val="multilevel"/>
    <w:tmpl w:val="DD464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0A"/>
    <w:rsid w:val="0012420A"/>
    <w:rsid w:val="00152AE4"/>
    <w:rsid w:val="001F4172"/>
    <w:rsid w:val="003359D3"/>
    <w:rsid w:val="003609CB"/>
    <w:rsid w:val="00533837"/>
    <w:rsid w:val="00625F5C"/>
    <w:rsid w:val="00783535"/>
    <w:rsid w:val="007C3C06"/>
    <w:rsid w:val="008B39A2"/>
    <w:rsid w:val="008E6033"/>
    <w:rsid w:val="0092628D"/>
    <w:rsid w:val="00AB2C71"/>
    <w:rsid w:val="00BC5C26"/>
    <w:rsid w:val="00CE2171"/>
    <w:rsid w:val="00DF35E2"/>
    <w:rsid w:val="00E32DF5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20A"/>
  </w:style>
  <w:style w:type="character" w:customStyle="1" w:styleId="c13">
    <w:name w:val="c13"/>
    <w:basedOn w:val="a0"/>
    <w:rsid w:val="0012420A"/>
  </w:style>
  <w:style w:type="paragraph" w:customStyle="1" w:styleId="c14">
    <w:name w:val="c14"/>
    <w:basedOn w:val="a"/>
    <w:rsid w:val="0012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2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2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2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20A"/>
  </w:style>
  <w:style w:type="character" w:customStyle="1" w:styleId="FontStyle44">
    <w:name w:val="Font Style44"/>
    <w:basedOn w:val="a0"/>
    <w:rsid w:val="00152AE4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30">
    <w:name w:val="Style30"/>
    <w:basedOn w:val="a"/>
    <w:rsid w:val="00152A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52AE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152AE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3">
    <w:name w:val="Normal (Web)"/>
    <w:basedOn w:val="a"/>
    <w:rsid w:val="00AB2C7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Plain Text"/>
    <w:basedOn w:val="a"/>
    <w:link w:val="a5"/>
    <w:rsid w:val="00AB2C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B2C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2C71"/>
    <w:pPr>
      <w:ind w:left="720"/>
      <w:contextualSpacing/>
    </w:pPr>
  </w:style>
  <w:style w:type="paragraph" w:styleId="a7">
    <w:name w:val="Body Text"/>
    <w:basedOn w:val="a"/>
    <w:link w:val="a8"/>
    <w:rsid w:val="00AB2C7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2C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стиль2"/>
    <w:basedOn w:val="a"/>
    <w:rsid w:val="003609C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0">
    <w:name w:val="Текст1"/>
    <w:basedOn w:val="a"/>
    <w:rsid w:val="003609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6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09CB"/>
  </w:style>
  <w:style w:type="paragraph" w:styleId="ab">
    <w:name w:val="footer"/>
    <w:basedOn w:val="a"/>
    <w:link w:val="ac"/>
    <w:uiPriority w:val="99"/>
    <w:semiHidden/>
    <w:unhideWhenUsed/>
    <w:rsid w:val="0036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09CB"/>
  </w:style>
  <w:style w:type="character" w:customStyle="1" w:styleId="c1">
    <w:name w:val="c1"/>
    <w:basedOn w:val="a0"/>
    <w:rsid w:val="007C3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2</cp:revision>
  <cp:lastPrinted>2014-04-16T06:48:00Z</cp:lastPrinted>
  <dcterms:created xsi:type="dcterms:W3CDTF">2014-11-24T09:24:00Z</dcterms:created>
  <dcterms:modified xsi:type="dcterms:W3CDTF">2014-11-24T09:24:00Z</dcterms:modified>
</cp:coreProperties>
</file>