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EA" w:rsidRPr="00954912" w:rsidRDefault="00931BEA" w:rsidP="0095491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31BEA" w:rsidRPr="00954912" w:rsidRDefault="00931BEA" w:rsidP="009549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4912">
        <w:rPr>
          <w:rFonts w:ascii="Times New Roman" w:hAnsi="Times New Roman"/>
          <w:b/>
          <w:sz w:val="24"/>
          <w:szCs w:val="24"/>
        </w:rPr>
        <w:t>Цель обучения</w:t>
      </w:r>
      <w:r w:rsidRPr="00954912">
        <w:rPr>
          <w:rFonts w:ascii="Times New Roman" w:hAnsi="Times New Roman"/>
          <w:sz w:val="24"/>
          <w:szCs w:val="24"/>
        </w:rPr>
        <w:t xml:space="preserve"> школьников альтернативному чтению - </w:t>
      </w:r>
      <w:r w:rsidRPr="00954912">
        <w:rPr>
          <w:rFonts w:ascii="Times New Roman" w:eastAsiaTheme="minorHAnsi" w:hAnsi="Times New Roman"/>
          <w:sz w:val="24"/>
          <w:szCs w:val="24"/>
        </w:rPr>
        <w:t xml:space="preserve"> освоение  альтернативных приемов работы с различными видами доступной информации. </w:t>
      </w:r>
    </w:p>
    <w:p w:rsidR="00931BEA" w:rsidRPr="00954912" w:rsidRDefault="00931BEA" w:rsidP="00954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912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95491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31BEA" w:rsidRPr="00954912" w:rsidRDefault="00931BEA" w:rsidP="009549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954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а) образовательные:</w:t>
      </w:r>
    </w:p>
    <w:p w:rsidR="00931BEA" w:rsidRPr="00954912" w:rsidRDefault="00931BEA" w:rsidP="0095491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91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детей читать доступный их пониманию текст  вслух, осмысленно воспринимать </w:t>
      </w:r>
      <w:proofErr w:type="gramStart"/>
      <w:r w:rsidRPr="00954912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9549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1BEA" w:rsidRPr="00954912" w:rsidRDefault="00931BEA" w:rsidP="00954912">
      <w:pPr>
        <w:pStyle w:val="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54912">
        <w:rPr>
          <w:rFonts w:ascii="Times New Roman" w:eastAsiaTheme="minorHAnsi" w:hAnsi="Times New Roman" w:cs="Times New Roman"/>
          <w:sz w:val="24"/>
          <w:szCs w:val="24"/>
          <w:lang w:val="ru-RU"/>
        </w:rPr>
        <w:t>Расширять словарный запас учащихся, постепенно усложнять структуру слов, тем самым закладывать базу для устной речи.</w:t>
      </w:r>
    </w:p>
    <w:p w:rsidR="00931BEA" w:rsidRPr="00954912" w:rsidRDefault="00931BEA" w:rsidP="00954912">
      <w:pPr>
        <w:pStyle w:val="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912">
        <w:rPr>
          <w:rFonts w:ascii="Times New Roman" w:eastAsiaTheme="minorHAnsi" w:hAnsi="Times New Roman" w:cs="Times New Roman"/>
          <w:sz w:val="24"/>
          <w:szCs w:val="24"/>
          <w:lang w:val="ru-RU"/>
        </w:rPr>
        <w:t>Научить последовательно и грамотно излагать свои мысли в устной форме</w:t>
      </w:r>
    </w:p>
    <w:p w:rsidR="00931BEA" w:rsidRPr="00954912" w:rsidRDefault="00931BEA" w:rsidP="009549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954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б) корекционно - развивающие:</w:t>
      </w:r>
    </w:p>
    <w:p w:rsidR="00931BEA" w:rsidRPr="00954912" w:rsidRDefault="00931BEA" w:rsidP="009549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931BEA" w:rsidRPr="00954912" w:rsidRDefault="00931BEA" w:rsidP="009549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931BEA" w:rsidRPr="00954912" w:rsidRDefault="00931BEA" w:rsidP="009549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Охрана психического, физического здоровья учащихся </w:t>
      </w:r>
    </w:p>
    <w:p w:rsidR="00931BEA" w:rsidRPr="00954912" w:rsidRDefault="00931BEA" w:rsidP="009549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931BEA" w:rsidRPr="00954912" w:rsidRDefault="00931BEA" w:rsidP="009549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931BEA" w:rsidRPr="00954912" w:rsidRDefault="00931BEA" w:rsidP="00954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5491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в) воспитывающие;</w:t>
      </w:r>
    </w:p>
    <w:p w:rsidR="00931BEA" w:rsidRPr="00954912" w:rsidRDefault="00931BEA" w:rsidP="00954912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9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Через восприятие и осмысление прочитанного давать оценку поступков, качеств героев;</w:t>
      </w:r>
    </w:p>
    <w:p w:rsidR="00931BEA" w:rsidRPr="00954912" w:rsidRDefault="00931BEA" w:rsidP="00954912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9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события с социокультурными нормами поведения</w:t>
      </w:r>
    </w:p>
    <w:p w:rsidR="00931BEA" w:rsidRPr="00954912" w:rsidRDefault="00931BEA" w:rsidP="00954912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9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нравственные, духовные и культурные качества.</w:t>
      </w:r>
    </w:p>
    <w:p w:rsidR="00931BEA" w:rsidRPr="00954912" w:rsidRDefault="00931BEA" w:rsidP="00954912">
      <w:pPr>
        <w:pStyle w:val="a4"/>
        <w:tabs>
          <w:tab w:val="left" w:pos="1134"/>
        </w:tabs>
        <w:spacing w:after="0"/>
        <w:ind w:firstLine="709"/>
        <w:jc w:val="both"/>
        <w:rPr>
          <w:iCs/>
        </w:rPr>
      </w:pPr>
      <w:r w:rsidRPr="00954912">
        <w:t xml:space="preserve">      </w:t>
      </w:r>
      <w:r w:rsidRPr="00954912">
        <w:rPr>
          <w:rStyle w:val="c5"/>
          <w:b/>
        </w:rPr>
        <w:t xml:space="preserve">Особенности </w:t>
      </w:r>
      <w:proofErr w:type="gramStart"/>
      <w:r w:rsidRPr="00954912">
        <w:rPr>
          <w:rStyle w:val="c5"/>
          <w:b/>
        </w:rPr>
        <w:t>обучения по</w:t>
      </w:r>
      <w:proofErr w:type="gramEnd"/>
      <w:r w:rsidRPr="00954912">
        <w:rPr>
          <w:rStyle w:val="c5"/>
          <w:b/>
        </w:rPr>
        <w:t xml:space="preserve"> данной программе </w:t>
      </w:r>
    </w:p>
    <w:p w:rsidR="00931BEA" w:rsidRPr="00954912" w:rsidRDefault="00931BEA" w:rsidP="0095491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4912">
        <w:rPr>
          <w:rFonts w:ascii="Times New Roman" w:hAnsi="Times New Roman"/>
          <w:iCs/>
          <w:sz w:val="24"/>
          <w:szCs w:val="24"/>
        </w:rPr>
        <w:t xml:space="preserve">При разработке программы учитывался контингент детей класса - дети с тяжелой степенью умственной отсталости, в сочетании с двигательными и сенсорными нарушениями. Коррекционная направленность реализации программы обеспечивается </w:t>
      </w:r>
      <w:r w:rsidRPr="00954912">
        <w:rPr>
          <w:rFonts w:ascii="Times New Roman" w:hAnsi="Times New Roman"/>
          <w:iCs/>
          <w:color w:val="000000"/>
          <w:sz w:val="24"/>
          <w:szCs w:val="24"/>
        </w:rPr>
        <w:t>через</w:t>
      </w:r>
      <w:r w:rsidRPr="00954912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954912">
        <w:rPr>
          <w:rFonts w:ascii="Times New Roman" w:hAnsi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альтернативного чтения. В классе обучается дети с ТМНР (</w:t>
      </w:r>
      <w:proofErr w:type="spellStart"/>
      <w:r w:rsidRPr="00954912">
        <w:rPr>
          <w:rFonts w:ascii="Times New Roman" w:hAnsi="Times New Roman"/>
          <w:iCs/>
          <w:color w:val="000000"/>
          <w:sz w:val="24"/>
          <w:szCs w:val="24"/>
        </w:rPr>
        <w:t>неговорящие</w:t>
      </w:r>
      <w:proofErr w:type="spellEnd"/>
      <w:r w:rsidRPr="00954912">
        <w:rPr>
          <w:rFonts w:ascii="Times New Roman" w:hAnsi="Times New Roman"/>
          <w:iCs/>
          <w:color w:val="000000"/>
          <w:sz w:val="24"/>
          <w:szCs w:val="24"/>
        </w:rPr>
        <w:t xml:space="preserve"> дети), поэтому на уроках используются пиктограммы, большое внимание уделяется наглядному материалу.</w:t>
      </w:r>
    </w:p>
    <w:p w:rsidR="00931BEA" w:rsidRPr="00954912" w:rsidRDefault="00931BEA" w:rsidP="009549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912">
        <w:rPr>
          <w:rFonts w:ascii="Times New Roman" w:hAnsi="Times New Roman"/>
          <w:color w:val="000000"/>
          <w:sz w:val="24"/>
          <w:szCs w:val="24"/>
        </w:rPr>
        <w:t>Уровень готовности учащихся к усвоению программы:</w:t>
      </w:r>
    </w:p>
    <w:p w:rsidR="00931BEA" w:rsidRPr="00954912" w:rsidRDefault="00931BEA" w:rsidP="009549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color w:val="000000"/>
          <w:sz w:val="24"/>
          <w:szCs w:val="24"/>
        </w:rPr>
        <w:t>- низкий интеллектуальный уровень;</w:t>
      </w:r>
      <w:r w:rsidRPr="0095491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954912"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 w:rsidRPr="00954912">
        <w:rPr>
          <w:rFonts w:ascii="Times New Roman" w:hAnsi="Times New Roman"/>
          <w:color w:val="000000"/>
          <w:sz w:val="24"/>
          <w:szCs w:val="24"/>
        </w:rPr>
        <w:t xml:space="preserve"> познавательных процессов;</w:t>
      </w:r>
      <w:r w:rsidRPr="00954912">
        <w:rPr>
          <w:rFonts w:ascii="Times New Roman" w:hAnsi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954912">
        <w:rPr>
          <w:rFonts w:ascii="Times New Roman" w:hAnsi="Times New Roman"/>
          <w:color w:val="000000"/>
          <w:sz w:val="24"/>
          <w:szCs w:val="24"/>
        </w:rPr>
        <w:br/>
      </w:r>
      <w:r w:rsidRPr="00954912">
        <w:rPr>
          <w:rFonts w:ascii="Times New Roman" w:hAnsi="Times New Roman"/>
          <w:b/>
          <w:sz w:val="24"/>
          <w:szCs w:val="24"/>
        </w:rPr>
        <w:t xml:space="preserve"> Нормативные правовые документы, на основании которых разработана рабочая программа:</w:t>
      </w:r>
    </w:p>
    <w:p w:rsidR="00931BEA" w:rsidRPr="00954912" w:rsidRDefault="00931BEA" w:rsidP="00954912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954912">
        <w:rPr>
          <w:rFonts w:ascii="Times New Roman" w:hAnsi="Times New Roman" w:cs="Times New Roman"/>
          <w:iCs/>
        </w:rPr>
        <w:t>КО</w:t>
      </w:r>
      <w:proofErr w:type="gramEnd"/>
      <w:r w:rsidRPr="00954912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931BEA" w:rsidRPr="00954912" w:rsidRDefault="00931BEA" w:rsidP="00954912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>Конвенция о правах ребенка;</w:t>
      </w:r>
    </w:p>
    <w:p w:rsidR="00931BEA" w:rsidRPr="00954912" w:rsidRDefault="00931BEA" w:rsidP="00954912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931BEA" w:rsidRPr="00954912" w:rsidRDefault="00931BEA" w:rsidP="00954912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931BEA" w:rsidRPr="00954912" w:rsidRDefault="00931BEA" w:rsidP="00954912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lastRenderedPageBreak/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931BEA" w:rsidRPr="00954912" w:rsidRDefault="00931BEA" w:rsidP="00954912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954912">
        <w:rPr>
          <w:iCs/>
        </w:rPr>
        <w:t>СанПиН</w:t>
      </w:r>
      <w:proofErr w:type="spellEnd"/>
      <w:r w:rsidRPr="00954912">
        <w:rPr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31BEA" w:rsidRPr="00954912" w:rsidRDefault="00931BEA" w:rsidP="00954912">
      <w:pPr>
        <w:pStyle w:val="Default"/>
        <w:numPr>
          <w:ilvl w:val="0"/>
          <w:numId w:val="1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931BEA" w:rsidRPr="00954912" w:rsidRDefault="00931BEA" w:rsidP="00954912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931BEA" w:rsidRPr="00954912" w:rsidRDefault="00931BEA" w:rsidP="00954912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954912">
        <w:rPr>
          <w:rFonts w:ascii="Times New Roman" w:hAnsi="Times New Roman" w:cs="Times New Roman"/>
          <w:iCs/>
        </w:rPr>
        <w:t>Устав школы и локальные акты ОУ.</w:t>
      </w:r>
    </w:p>
    <w:p w:rsidR="00954912" w:rsidRPr="00954912" w:rsidRDefault="00954912" w:rsidP="0095491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49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 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912">
        <w:rPr>
          <w:rFonts w:ascii="Times New Roman" w:hAnsi="Times New Roman"/>
          <w:sz w:val="24"/>
          <w:szCs w:val="24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954912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, Д.И.Бойков, </w:t>
      </w:r>
      <w:proofErr w:type="spellStart"/>
      <w:r w:rsidRPr="00954912">
        <w:rPr>
          <w:rFonts w:ascii="Times New Roman" w:hAnsi="Times New Roman"/>
          <w:sz w:val="24"/>
          <w:szCs w:val="24"/>
        </w:rPr>
        <w:t>В.И.Липакова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4912">
        <w:rPr>
          <w:rFonts w:ascii="Times New Roman" w:hAnsi="Times New Roman"/>
          <w:sz w:val="24"/>
          <w:szCs w:val="24"/>
        </w:rPr>
        <w:t>др</w:t>
      </w:r>
      <w:proofErr w:type="gramStart"/>
      <w:r w:rsidRPr="00954912">
        <w:rPr>
          <w:rFonts w:ascii="Times New Roman" w:hAnsi="Times New Roman"/>
          <w:sz w:val="24"/>
          <w:szCs w:val="24"/>
        </w:rPr>
        <w:t>;п</w:t>
      </w:r>
      <w:proofErr w:type="gramEnd"/>
      <w:r w:rsidRPr="00954912">
        <w:rPr>
          <w:rFonts w:ascii="Times New Roman" w:hAnsi="Times New Roman"/>
          <w:sz w:val="24"/>
          <w:szCs w:val="24"/>
        </w:rPr>
        <w:t>од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954912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Л.Б., Яковлевой Н.Н. – СПб.: ЦДК проф. </w:t>
      </w:r>
      <w:proofErr w:type="spellStart"/>
      <w:r w:rsidRPr="00954912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954912">
        <w:rPr>
          <w:rFonts w:ascii="Times New Roman" w:hAnsi="Times New Roman"/>
          <w:sz w:val="24"/>
          <w:szCs w:val="24"/>
        </w:rPr>
        <w:t>, 2011.</w:t>
      </w:r>
    </w:p>
    <w:p w:rsidR="00954912" w:rsidRPr="00954912" w:rsidRDefault="00954912" w:rsidP="00954912">
      <w:pPr>
        <w:pStyle w:val="2"/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9549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обоснование выбора примерной  программы для разработки рабочей программы; 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954912" w:rsidRPr="00954912" w:rsidRDefault="00954912" w:rsidP="00954912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обоснование.</w:t>
      </w:r>
    </w:p>
    <w:p w:rsidR="00954912" w:rsidRPr="00954912" w:rsidRDefault="00954912" w:rsidP="00954912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912">
        <w:rPr>
          <w:rFonts w:ascii="Times New Roman" w:hAnsi="Times New Roman" w:cs="Times New Roman"/>
          <w:sz w:val="24"/>
          <w:szCs w:val="24"/>
        </w:rPr>
        <w:t>В основе программы лежит обобщение знаний обучающихся</w:t>
      </w:r>
      <w:r w:rsidRPr="009549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4912">
        <w:rPr>
          <w:rFonts w:ascii="Times New Roman" w:eastAsia="Calibri" w:hAnsi="Times New Roman" w:cs="Times New Roman"/>
          <w:bCs/>
          <w:sz w:val="24"/>
          <w:szCs w:val="24"/>
        </w:rPr>
        <w:t>Особенности восприятия, мышления, памяти не позволяют учащимся изучить материал курса Альтернативное чтение в полном объеме.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954912">
        <w:rPr>
          <w:rFonts w:ascii="Times New Roman" w:hAnsi="Times New Roman" w:cs="Times New Roman"/>
          <w:sz w:val="24"/>
          <w:szCs w:val="24"/>
        </w:rPr>
        <w:t xml:space="preserve"> </w:t>
      </w:r>
      <w:r w:rsidRPr="00954912">
        <w:rPr>
          <w:rFonts w:ascii="Times New Roman" w:hAnsi="Times New Roman" w:cs="Times New Roman"/>
          <w:sz w:val="24"/>
          <w:szCs w:val="24"/>
          <w:lang w:eastAsia="ru-RU"/>
        </w:rPr>
        <w:t>В связи с этим 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учащихся.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912">
        <w:rPr>
          <w:rFonts w:ascii="Times New Roman" w:hAnsi="Times New Roman"/>
          <w:sz w:val="24"/>
          <w:szCs w:val="24"/>
          <w:lang w:eastAsia="ru-RU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954912" w:rsidRPr="00954912" w:rsidRDefault="00954912" w:rsidP="00954912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учебнике;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Pr="00954912">
        <w:rPr>
          <w:rFonts w:ascii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954912" w:rsidRPr="00954912" w:rsidRDefault="00954912" w:rsidP="00954912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954912">
        <w:rPr>
          <w:rFonts w:ascii="Times New Roman" w:hAnsi="Times New Roman" w:cs="Times New Roman"/>
          <w:sz w:val="24"/>
          <w:szCs w:val="24"/>
        </w:rPr>
        <w:t>.</w:t>
      </w:r>
    </w:p>
    <w:p w:rsidR="00954912" w:rsidRPr="00954912" w:rsidRDefault="00954912" w:rsidP="00954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954912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954912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954912">
        <w:rPr>
          <w:rFonts w:ascii="Times New Roman" w:hAnsi="Times New Roman"/>
          <w:color w:val="000000"/>
          <w:sz w:val="24"/>
          <w:szCs w:val="24"/>
        </w:rPr>
        <w:t xml:space="preserve">предмета «Альтернативное чтение» в </w:t>
      </w:r>
      <w:r w:rsidR="000C609D">
        <w:rPr>
          <w:rFonts w:ascii="Times New Roman" w:hAnsi="Times New Roman"/>
          <w:color w:val="000000"/>
          <w:sz w:val="24"/>
          <w:szCs w:val="24"/>
        </w:rPr>
        <w:t>10</w:t>
      </w:r>
      <w:r w:rsidRPr="00954912">
        <w:rPr>
          <w:rFonts w:ascii="Times New Roman" w:hAnsi="Times New Roman"/>
          <w:color w:val="000000"/>
          <w:sz w:val="24"/>
          <w:szCs w:val="24"/>
        </w:rPr>
        <w:t xml:space="preserve"> классе отводится 2 часа в неделю, 67 часов  в год.</w:t>
      </w:r>
    </w:p>
    <w:p w:rsidR="00954912" w:rsidRPr="00954912" w:rsidRDefault="00954912" w:rsidP="00954912">
      <w:pPr>
        <w:pStyle w:val="a4"/>
        <w:tabs>
          <w:tab w:val="left" w:pos="1134"/>
        </w:tabs>
        <w:spacing w:after="0"/>
        <w:ind w:firstLine="709"/>
        <w:jc w:val="both"/>
        <w:rPr>
          <w:b/>
        </w:rPr>
      </w:pPr>
      <w:r w:rsidRPr="00954912">
        <w:rPr>
          <w:b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912">
        <w:rPr>
          <w:rFonts w:ascii="Times New Roman" w:hAnsi="Times New Roman"/>
          <w:sz w:val="24"/>
          <w:szCs w:val="24"/>
          <w:lang w:eastAsia="ru-RU"/>
        </w:rPr>
        <w:t>Занятия, организуемые в рамках предмета «альтернативное чтение», являются обязательными для учащихся. Они строятся на основе предметно-практической деятель</w:t>
      </w:r>
      <w:r w:rsidRPr="00954912">
        <w:rPr>
          <w:rFonts w:ascii="Times New Roman" w:hAnsi="Times New Roman"/>
          <w:sz w:val="24"/>
          <w:szCs w:val="24"/>
          <w:lang w:eastAsia="ru-RU"/>
        </w:rPr>
        <w:softHyphen/>
        <w:t>ности детей и подростков, реализуются учителем через систему специальных упражнений и адаптационно-коррекционных технологий, включают большое количество практических, игровых упражнений и образовательных ситуа</w:t>
      </w:r>
      <w:r w:rsidRPr="00954912">
        <w:rPr>
          <w:rFonts w:ascii="Times New Roman" w:hAnsi="Times New Roman"/>
          <w:sz w:val="24"/>
          <w:szCs w:val="24"/>
          <w:lang w:eastAsia="ru-RU"/>
        </w:rPr>
        <w:softHyphen/>
        <w:t>ций.</w:t>
      </w:r>
    </w:p>
    <w:p w:rsidR="00954912" w:rsidRPr="00954912" w:rsidRDefault="00954912" w:rsidP="0095491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 xml:space="preserve">На уроках используются </w:t>
      </w:r>
      <w:proofErr w:type="spellStart"/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954912" w:rsidRPr="00954912" w:rsidRDefault="00954912" w:rsidP="0095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912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  <w:r w:rsidRPr="00954912">
        <w:rPr>
          <w:rFonts w:ascii="Times New Roman" w:hAnsi="Times New Roman"/>
          <w:sz w:val="24"/>
          <w:szCs w:val="24"/>
          <w:lang w:eastAsia="ru-RU"/>
        </w:rPr>
        <w:t xml:space="preserve"> Обязательной целью обучения данному предмету является вовлечение учащихся, независимо от особенностей их раз</w:t>
      </w:r>
      <w:r w:rsidRPr="00954912">
        <w:rPr>
          <w:rFonts w:ascii="Times New Roman" w:hAnsi="Times New Roman"/>
          <w:sz w:val="24"/>
          <w:szCs w:val="24"/>
          <w:lang w:eastAsia="ru-RU"/>
        </w:rPr>
        <w:softHyphen/>
        <w:t>вития, в общие праздники, игры и развлечения в школе (детском доме-интернате): дни рождения детей, проводы осени, спортивные праздники и т. п.</w:t>
      </w:r>
    </w:p>
    <w:p w:rsidR="00954912" w:rsidRPr="00954912" w:rsidRDefault="00954912" w:rsidP="0095491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954912">
        <w:rPr>
          <w:rFonts w:ascii="Times New Roman" w:hAnsi="Times New Roman"/>
        </w:rPr>
        <w:t>Формами обучения при таком подходе к образовательно</w:t>
      </w:r>
      <w:r w:rsidRPr="00954912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954912" w:rsidRPr="00954912" w:rsidRDefault="00954912" w:rsidP="00954912">
      <w:pPr>
        <w:pStyle w:val="a4"/>
        <w:tabs>
          <w:tab w:val="left" w:pos="720"/>
        </w:tabs>
        <w:spacing w:after="0"/>
        <w:ind w:firstLine="709"/>
        <w:jc w:val="both"/>
      </w:pPr>
      <w:r w:rsidRPr="00954912">
        <w:tab/>
      </w:r>
      <w:r w:rsidRPr="00954912">
        <w:rPr>
          <w:b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954912" w:rsidRPr="00954912" w:rsidRDefault="00954912" w:rsidP="0095491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54912">
        <w:rPr>
          <w:rFonts w:ascii="Times New Roman" w:hAnsi="Times New Roman"/>
          <w:iCs/>
          <w:sz w:val="24"/>
          <w:szCs w:val="24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задания, подготовительные работы перед написанием изложения или сочинения и т.д. </w:t>
      </w:r>
      <w:proofErr w:type="gramEnd"/>
    </w:p>
    <w:p w:rsidR="00954912" w:rsidRPr="00954912" w:rsidRDefault="00954912" w:rsidP="00954912">
      <w:pPr>
        <w:pStyle w:val="a4"/>
        <w:tabs>
          <w:tab w:val="num" w:pos="720"/>
        </w:tabs>
        <w:spacing w:after="0"/>
        <w:ind w:firstLine="709"/>
        <w:jc w:val="both"/>
        <w:rPr>
          <w:shd w:val="clear" w:color="auto" w:fill="FFFFFF"/>
        </w:rPr>
      </w:pPr>
      <w:r w:rsidRPr="00954912">
        <w:rPr>
          <w:shd w:val="clear" w:color="auto" w:fill="FFFFFF"/>
        </w:rPr>
        <w:t xml:space="preserve">Текущая аттестация 10 класса включает в себя тематическое, полугодовое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954912">
        <w:rPr>
          <w:shd w:val="clear" w:color="auto" w:fill="FFFFFF"/>
        </w:rPr>
        <w:t>разноуровневые</w:t>
      </w:r>
      <w:proofErr w:type="spellEnd"/>
      <w:r w:rsidRPr="00954912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931BEA" w:rsidRPr="00E1531E" w:rsidRDefault="00931BEA" w:rsidP="00E1531E">
      <w:pPr>
        <w:pStyle w:val="a4"/>
        <w:tabs>
          <w:tab w:val="left" w:pos="720"/>
        </w:tabs>
        <w:spacing w:after="0"/>
        <w:ind w:firstLine="709"/>
        <w:rPr>
          <w:b/>
        </w:rPr>
      </w:pPr>
      <w:r w:rsidRPr="00E1531E">
        <w:rPr>
          <w:b/>
        </w:rPr>
        <w:t>Планируемый уровень подготовки выпускников на конец учебного года: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1531E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-  наизусть 2—3 </w:t>
      </w:r>
      <w:proofErr w:type="gramStart"/>
      <w:r w:rsidRPr="00E1531E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E1531E">
        <w:rPr>
          <w:rFonts w:ascii="Times New Roman" w:hAnsi="Times New Roman"/>
          <w:sz w:val="24"/>
          <w:szCs w:val="24"/>
        </w:rPr>
        <w:t xml:space="preserve"> стихотворения или четверостишия, разученных с голоса учителя, 2-3 пословицы или поговорки.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E1531E">
        <w:rPr>
          <w:rFonts w:ascii="Times New Roman" w:hAnsi="Times New Roman"/>
          <w:i/>
          <w:sz w:val="24"/>
          <w:szCs w:val="24"/>
          <w:u w:val="single"/>
        </w:rPr>
        <w:t>Учащиеся должны уметь (предполагаемые результаты):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>- плавно читать слоги,  по слогам слова, предложения (хором и самостоятельно), соотносить их с картинками;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- отвечать на вопросы по содержанию </w:t>
      </w:r>
      <w:proofErr w:type="gramStart"/>
      <w:r w:rsidRPr="00E1531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1531E">
        <w:rPr>
          <w:rFonts w:ascii="Times New Roman" w:hAnsi="Times New Roman"/>
          <w:sz w:val="24"/>
          <w:szCs w:val="24"/>
        </w:rPr>
        <w:t xml:space="preserve"> и по иллюстрациям к тексту;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- слушать небольшую сказку, рассказ, стихотворение, загадку, отвечать на вопросы с помощью учителя или с опорой на картинку;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- по вопросам учителя и по иллюстрациям рассказывать, о чем читали или слушали.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 - правильно читать те</w:t>
      </w:r>
      <w:proofErr w:type="gramStart"/>
      <w:r w:rsidRPr="00E1531E">
        <w:rPr>
          <w:rFonts w:ascii="Times New Roman" w:hAnsi="Times New Roman"/>
          <w:sz w:val="24"/>
          <w:szCs w:val="24"/>
        </w:rPr>
        <w:t>кст всл</w:t>
      </w:r>
      <w:proofErr w:type="gramEnd"/>
      <w:r w:rsidRPr="00E1531E">
        <w:rPr>
          <w:rFonts w:ascii="Times New Roman" w:hAnsi="Times New Roman"/>
          <w:sz w:val="24"/>
          <w:szCs w:val="24"/>
        </w:rPr>
        <w:t>ух   после работы над ним под руководством учителя (по возможностям детей);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  - соотносить иллюстрацию с определённым отрывком текста;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- отвечать на вопросы по </w:t>
      </w:r>
      <w:proofErr w:type="gramStart"/>
      <w:r w:rsidRPr="00E1531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E1531E">
        <w:rPr>
          <w:rFonts w:ascii="Times New Roman" w:hAnsi="Times New Roman"/>
          <w:sz w:val="24"/>
          <w:szCs w:val="24"/>
        </w:rPr>
        <w:t>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    - пересказывать содержание прочитанного по вопросам учителя или картинно-символическому плану к каждому предложению.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- трудные по смыслу и по слоговой структуре слова читать по слогам (хором или </w:t>
      </w:r>
      <w:proofErr w:type="spellStart"/>
      <w:r w:rsidRPr="00E1531E">
        <w:rPr>
          <w:rFonts w:ascii="Times New Roman" w:hAnsi="Times New Roman"/>
          <w:sz w:val="24"/>
          <w:szCs w:val="24"/>
        </w:rPr>
        <w:t>сопряженно</w:t>
      </w:r>
      <w:proofErr w:type="spellEnd"/>
      <w:r w:rsidRPr="00E1531E">
        <w:rPr>
          <w:rFonts w:ascii="Times New Roman" w:hAnsi="Times New Roman"/>
          <w:sz w:val="24"/>
          <w:szCs w:val="24"/>
        </w:rPr>
        <w:t xml:space="preserve"> с учителем);</w:t>
      </w:r>
    </w:p>
    <w:p w:rsidR="00931BEA" w:rsidRPr="00E1531E" w:rsidRDefault="00931BEA" w:rsidP="00E153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        -  </w:t>
      </w:r>
      <w:proofErr w:type="gramStart"/>
      <w:r w:rsidRPr="00E1531E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E1531E">
        <w:rPr>
          <w:rFonts w:ascii="Times New Roman" w:hAnsi="Times New Roman"/>
          <w:sz w:val="24"/>
          <w:szCs w:val="24"/>
        </w:rPr>
        <w:t xml:space="preserve"> к поступку героя, событию, участвовать в коллективной работе по оценке поступков героев; </w:t>
      </w:r>
    </w:p>
    <w:p w:rsidR="00931BEA" w:rsidRPr="00E1531E" w:rsidRDefault="00931BEA" w:rsidP="00E1531E">
      <w:pPr>
        <w:pStyle w:val="Style30"/>
        <w:widowControl/>
        <w:jc w:val="center"/>
        <w:rPr>
          <w:rFonts w:ascii="Times New Roman" w:hAnsi="Times New Roman"/>
        </w:rPr>
      </w:pPr>
      <w:r w:rsidRPr="00E1531E"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 «Альтернативное чтение»:</w:t>
      </w:r>
    </w:p>
    <w:p w:rsidR="00931BEA" w:rsidRPr="00E1531E" w:rsidRDefault="00E1531E" w:rsidP="00E1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lastRenderedPageBreak/>
        <w:t>10</w:t>
      </w:r>
      <w:r w:rsidR="00931BEA" w:rsidRPr="00E1531E">
        <w:rPr>
          <w:rFonts w:ascii="Times New Roman" w:hAnsi="Times New Roman"/>
          <w:sz w:val="24"/>
          <w:szCs w:val="24"/>
        </w:rPr>
        <w:t xml:space="preserve"> класс; 67 часов</w:t>
      </w:r>
    </w:p>
    <w:p w:rsidR="00931BEA" w:rsidRPr="00E1531E" w:rsidRDefault="00931BEA" w:rsidP="00E153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531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1 ЧЕТВЕРТЬ </w:t>
      </w:r>
      <w:r w:rsidRPr="00E1531E">
        <w:rPr>
          <w:rFonts w:ascii="Times New Roman" w:eastAsiaTheme="minorHAnsi" w:hAnsi="Times New Roman"/>
          <w:b/>
          <w:sz w:val="24"/>
          <w:szCs w:val="24"/>
        </w:rPr>
        <w:t>- 18 часов</w:t>
      </w:r>
    </w:p>
    <w:p w:rsidR="00E1531E" w:rsidRPr="00E1531E" w:rsidRDefault="00931BEA" w:rsidP="00E153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sz w:val="24"/>
          <w:szCs w:val="24"/>
        </w:rPr>
        <w:t>ЧТЕНИЕ:</w:t>
      </w:r>
      <w:r w:rsidRPr="00E1531E">
        <w:rPr>
          <w:rFonts w:ascii="Times New Roman" w:hAnsi="Times New Roman"/>
          <w:sz w:val="24"/>
          <w:szCs w:val="24"/>
        </w:rPr>
        <w:t xml:space="preserve"> Прочтение небольших </w:t>
      </w:r>
      <w:r w:rsidR="00E1531E" w:rsidRPr="00E1531E">
        <w:rPr>
          <w:rFonts w:ascii="Times New Roman" w:hAnsi="Times New Roman"/>
          <w:sz w:val="24"/>
          <w:szCs w:val="24"/>
        </w:rPr>
        <w:t>отдельных букв.</w:t>
      </w:r>
      <w:r w:rsidRPr="00E1531E">
        <w:rPr>
          <w:rFonts w:ascii="Times New Roman" w:hAnsi="Times New Roman"/>
          <w:sz w:val="24"/>
          <w:szCs w:val="24"/>
        </w:rPr>
        <w:t xml:space="preserve"> </w:t>
      </w:r>
      <w:r w:rsidR="00E1531E" w:rsidRPr="00E1531E">
        <w:rPr>
          <w:rFonts w:ascii="Times New Roman" w:hAnsi="Times New Roman"/>
          <w:sz w:val="24"/>
          <w:szCs w:val="24"/>
        </w:rPr>
        <w:t>Понимание отдельных букв и сопоставление их с картинками.</w:t>
      </w:r>
    </w:p>
    <w:p w:rsidR="00E1531E" w:rsidRPr="00E1531E" w:rsidRDefault="00931BEA" w:rsidP="00E1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sz w:val="24"/>
          <w:szCs w:val="24"/>
        </w:rPr>
        <w:t>ТЕКСТ:</w:t>
      </w:r>
      <w:r w:rsidRPr="00E1531E">
        <w:rPr>
          <w:rFonts w:ascii="Times New Roman" w:hAnsi="Times New Roman"/>
          <w:sz w:val="24"/>
          <w:szCs w:val="24"/>
        </w:rPr>
        <w:t xml:space="preserve"> Соотнесение предложений и иллюстраций. Добавление недостающих слов в предложения. Дифференциация предложений по содержанию. 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sz w:val="24"/>
          <w:szCs w:val="24"/>
        </w:rPr>
        <w:t>Литературный материал: (адаптированные тексты)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>Чтение предложений по теме «Лето». Текст «улица». Работа над текстом «класс». Чтение текста «Бабушка и внучка».  «Варя и чиж». Чтение текста «Правду сказал»</w:t>
      </w:r>
      <w:proofErr w:type="gramStart"/>
      <w:r w:rsidRPr="00E153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531E">
        <w:rPr>
          <w:rFonts w:ascii="Times New Roman" w:hAnsi="Times New Roman"/>
          <w:sz w:val="24"/>
          <w:szCs w:val="24"/>
        </w:rPr>
        <w:t xml:space="preserve">Е.Благинина «Приходите, поглядите» Выделение слов, характеризующих повадки. Ритм и рифма в стихотворении. </w:t>
      </w:r>
      <w:proofErr w:type="spellStart"/>
      <w:r w:rsidRPr="00E1531E">
        <w:rPr>
          <w:rFonts w:ascii="Times New Roman" w:hAnsi="Times New Roman"/>
          <w:sz w:val="24"/>
          <w:szCs w:val="24"/>
        </w:rPr>
        <w:t>Е.Чарушин</w:t>
      </w:r>
      <w:proofErr w:type="spellEnd"/>
      <w:r w:rsidRPr="00E1531E">
        <w:rPr>
          <w:rFonts w:ascii="Times New Roman" w:hAnsi="Times New Roman"/>
          <w:sz w:val="24"/>
          <w:szCs w:val="24"/>
        </w:rPr>
        <w:t xml:space="preserve"> «Умная галка» Слова-описания, скрытый смысл слов. Работа над текстом «Звери». Слова, близкие по смыслу, замена слов. </w:t>
      </w:r>
    </w:p>
    <w:p w:rsidR="00931BEA" w:rsidRPr="00E1531E" w:rsidRDefault="00931BEA" w:rsidP="00E153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531E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 ЧЕТВЕРТЬ </w:t>
      </w:r>
      <w:r w:rsidRPr="00E1531E">
        <w:rPr>
          <w:rFonts w:ascii="Times New Roman" w:eastAsiaTheme="minorHAnsi" w:hAnsi="Times New Roman"/>
          <w:b/>
          <w:sz w:val="24"/>
          <w:szCs w:val="24"/>
        </w:rPr>
        <w:t>- 14 часов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sz w:val="24"/>
          <w:szCs w:val="24"/>
        </w:rPr>
        <w:t xml:space="preserve">ЧТЕНИЕ: </w:t>
      </w: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Интонация конца предложения. Паузы Выделение голосом эмоционально окрашенных слов Чтение с </w:t>
      </w:r>
      <w:proofErr w:type="spellStart"/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договариванием</w:t>
      </w:r>
      <w:proofErr w:type="spellEnd"/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 опорой на иллюстрацию. Дифференциация предложений по интонации Чтение и слушание отрывков, отгадывание по содержанию, подбор названий из данных</w:t>
      </w:r>
    </w:p>
    <w:p w:rsidR="00E1531E" w:rsidRPr="00E1531E" w:rsidRDefault="00931BEA" w:rsidP="00E1531E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1531E">
        <w:rPr>
          <w:rFonts w:ascii="Times New Roman" w:eastAsiaTheme="minorHAnsi" w:hAnsi="Times New Roman"/>
          <w:sz w:val="24"/>
          <w:szCs w:val="24"/>
        </w:rPr>
        <w:t xml:space="preserve">ТЕКСТ: признаки  текста; связь предложений; выборочное чтение по инструкции, соотнесение с иллюстрацией. 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Литературный материал (адаптированные тексты)</w:t>
      </w:r>
    </w:p>
    <w:p w:rsidR="00931BEA" w:rsidRPr="00E1531E" w:rsidRDefault="00931BEA" w:rsidP="00E1531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Чтение</w:t>
      </w:r>
      <w:r w:rsidR="00E1531E"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предложений</w:t>
      </w:r>
      <w:r w:rsid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теме «животные»</w:t>
      </w:r>
      <w:proofErr w:type="gramStart"/>
      <w:r w:rsid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.Т</w:t>
      </w:r>
      <w:proofErr w:type="gramEnd"/>
      <w:r w:rsid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екст «</w:t>
      </w: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щенок». Работа над текстом «котено</w:t>
      </w:r>
      <w:r w:rsid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к</w:t>
      </w: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». </w:t>
      </w:r>
      <w:r w:rsidRPr="00E1531E">
        <w:rPr>
          <w:rFonts w:ascii="Times New Roman" w:eastAsiaTheme="minorHAnsi" w:hAnsi="Times New Roman"/>
          <w:sz w:val="24"/>
          <w:szCs w:val="24"/>
        </w:rPr>
        <w:t>Стихотворения и загадки</w:t>
      </w:r>
    </w:p>
    <w:p w:rsidR="00931BEA" w:rsidRPr="00E1531E" w:rsidRDefault="00931BEA" w:rsidP="00E153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1531E">
        <w:rPr>
          <w:rFonts w:ascii="Times New Roman" w:eastAsiaTheme="minorHAnsi" w:hAnsi="Times New Roman"/>
          <w:b/>
          <w:sz w:val="24"/>
          <w:szCs w:val="24"/>
          <w:u w:val="single"/>
        </w:rPr>
        <w:t>3 ЧЕТВЕРТЬ</w:t>
      </w:r>
      <w:r w:rsidRPr="00E1531E">
        <w:rPr>
          <w:rFonts w:ascii="Times New Roman" w:eastAsiaTheme="minorHAnsi" w:hAnsi="Times New Roman"/>
          <w:b/>
          <w:sz w:val="24"/>
          <w:szCs w:val="24"/>
        </w:rPr>
        <w:t>-21 час</w:t>
      </w:r>
    </w:p>
    <w:p w:rsidR="00E1531E" w:rsidRPr="00E1531E" w:rsidRDefault="00931BEA" w:rsidP="00E1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>ЧТЕНИЕ: Интонация конца предложения. Паузы. Выделение голос</w:t>
      </w:r>
      <w:r w:rsidR="00E1531E">
        <w:rPr>
          <w:rFonts w:ascii="Times New Roman" w:hAnsi="Times New Roman"/>
          <w:sz w:val="24"/>
          <w:szCs w:val="24"/>
        </w:rPr>
        <w:t>ом эмоционально окрашенных слов.</w:t>
      </w:r>
    </w:p>
    <w:p w:rsidR="00931BEA" w:rsidRPr="00E1531E" w:rsidRDefault="00E1531E" w:rsidP="00E1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 </w:t>
      </w:r>
      <w:r w:rsidR="00931BEA" w:rsidRPr="00E1531E">
        <w:rPr>
          <w:rFonts w:ascii="Times New Roman" w:hAnsi="Times New Roman"/>
          <w:sz w:val="24"/>
          <w:szCs w:val="24"/>
        </w:rPr>
        <w:t>ТЕКСТ: Членение на предложения</w:t>
      </w:r>
      <w:proofErr w:type="gramStart"/>
      <w:r w:rsidR="00931BEA" w:rsidRPr="00E1531E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931BEA" w:rsidRPr="00E1531E">
        <w:rPr>
          <w:rFonts w:ascii="Times New Roman" w:eastAsiaTheme="minorHAnsi" w:hAnsi="Times New Roman"/>
          <w:sz w:val="24"/>
          <w:szCs w:val="24"/>
        </w:rPr>
        <w:t>определение последовательности предложений в тексте</w:t>
      </w:r>
      <w:r w:rsidR="00931BEA" w:rsidRPr="00E1531E">
        <w:rPr>
          <w:rFonts w:ascii="Times New Roman" w:hAnsi="Times New Roman"/>
          <w:sz w:val="24"/>
          <w:szCs w:val="24"/>
        </w:rPr>
        <w:t xml:space="preserve">. Соотнесение предложений и иллюстраций. Добавление недостающих слов в предложения. Определение </w:t>
      </w:r>
      <w:proofErr w:type="spellStart"/>
      <w:r w:rsidR="00931BEA" w:rsidRPr="00E1531E">
        <w:rPr>
          <w:rFonts w:ascii="Times New Roman" w:hAnsi="Times New Roman"/>
          <w:sz w:val="24"/>
          <w:szCs w:val="24"/>
        </w:rPr>
        <w:t>к-ва</w:t>
      </w:r>
      <w:proofErr w:type="spellEnd"/>
      <w:r w:rsidR="00931BEA" w:rsidRPr="00E1531E">
        <w:rPr>
          <w:rFonts w:ascii="Times New Roman" w:hAnsi="Times New Roman"/>
          <w:sz w:val="24"/>
          <w:szCs w:val="24"/>
        </w:rPr>
        <w:t xml:space="preserve"> предложений в тексте. Выделение словосочетаний из предложений. Исправление деформированного текста: замена слов. Ответы на вопросы по содержанию, выборочное чтение. Выделение слов, характеризующих предмет. Слова-описания, скрытый смысл слов</w:t>
      </w:r>
      <w:r w:rsidR="00931BEA" w:rsidRPr="00E1531E">
        <w:rPr>
          <w:rFonts w:ascii="Times New Roman" w:eastAsiaTheme="minorHAnsi" w:hAnsi="Times New Roman"/>
          <w:sz w:val="24"/>
          <w:szCs w:val="24"/>
        </w:rPr>
        <w:t>, нахождение ответов на вопрос в тексте, определение темы по опорным словам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Литературный материал</w:t>
      </w:r>
      <w:r w:rsidRPr="00E1531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(адаптированные тексты)</w:t>
      </w:r>
      <w:r w:rsidRPr="00E1531E">
        <w:rPr>
          <w:rFonts w:ascii="Times New Roman" w:eastAsiaTheme="minorHAnsi" w:hAnsi="Times New Roman"/>
          <w:sz w:val="24"/>
          <w:szCs w:val="24"/>
        </w:rPr>
        <w:t xml:space="preserve"> стихотворения, тексты-повествования</w:t>
      </w:r>
    </w:p>
    <w:p w:rsidR="00931BEA" w:rsidRPr="00E1531E" w:rsidRDefault="00931BEA" w:rsidP="00E1531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b/>
          <w:sz w:val="24"/>
          <w:szCs w:val="24"/>
          <w:u w:val="single"/>
        </w:rPr>
        <w:t>4 ЧЕТВЕРТЬ</w:t>
      </w:r>
      <w:r w:rsidRPr="00E1531E">
        <w:rPr>
          <w:rFonts w:ascii="Times New Roman" w:eastAsiaTheme="minorHAnsi" w:hAnsi="Times New Roman"/>
          <w:b/>
          <w:sz w:val="24"/>
          <w:szCs w:val="24"/>
        </w:rPr>
        <w:t>-14 часов</w:t>
      </w:r>
      <w:r w:rsidRPr="00E1531E">
        <w:rPr>
          <w:rFonts w:ascii="Times New Roman" w:eastAsiaTheme="minorHAnsi" w:hAnsi="Times New Roman"/>
          <w:sz w:val="24"/>
          <w:szCs w:val="24"/>
        </w:rPr>
        <w:t>:</w:t>
      </w:r>
    </w:p>
    <w:p w:rsidR="00931BEA" w:rsidRPr="00E1531E" w:rsidRDefault="00E1531E" w:rsidP="00E153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531E">
        <w:rPr>
          <w:rFonts w:ascii="Times New Roman" w:eastAsiaTheme="minorHAnsi" w:hAnsi="Times New Roman"/>
          <w:sz w:val="24"/>
          <w:szCs w:val="24"/>
        </w:rPr>
        <w:t xml:space="preserve">Чтение </w:t>
      </w:r>
      <w:r w:rsidR="00931BEA" w:rsidRPr="00E1531E">
        <w:rPr>
          <w:rFonts w:ascii="Times New Roman" w:eastAsiaTheme="minorHAnsi" w:hAnsi="Times New Roman"/>
          <w:sz w:val="24"/>
          <w:szCs w:val="24"/>
        </w:rPr>
        <w:t>Формирование текстовой деятельности учащихся с интеллектуальным недоразвитием (текст</w:t>
      </w:r>
      <w:proofErr w:type="gramStart"/>
      <w:r w:rsidR="00931BEA" w:rsidRPr="00E1531E">
        <w:rPr>
          <w:rFonts w:ascii="Times New Roman" w:eastAsiaTheme="minorHAnsi" w:hAnsi="Times New Roman"/>
          <w:sz w:val="24"/>
          <w:szCs w:val="24"/>
        </w:rPr>
        <w:t>ы-</w:t>
      </w:r>
      <w:proofErr w:type="gramEnd"/>
      <w:r w:rsidR="00931BEA" w:rsidRPr="00E1531E">
        <w:rPr>
          <w:rFonts w:ascii="Times New Roman" w:eastAsiaTheme="minorHAnsi" w:hAnsi="Times New Roman"/>
          <w:sz w:val="24"/>
          <w:szCs w:val="24"/>
        </w:rPr>
        <w:t xml:space="preserve"> описания), выделение слов-описаний, замена слов  близкими по смыслу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Литературный материал (адаптированные тексты)</w:t>
      </w:r>
    </w:p>
    <w:p w:rsidR="00931BEA" w:rsidRPr="00E1531E" w:rsidRDefault="00931BEA" w:rsidP="00E1531E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153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1531E">
        <w:rPr>
          <w:rFonts w:ascii="Times New Roman" w:eastAsia="SimSun" w:hAnsi="Times New Roman"/>
          <w:kern w:val="1"/>
          <w:sz w:val="24"/>
          <w:szCs w:val="24"/>
          <w:lang w:eastAsia="ar-SA"/>
        </w:rPr>
        <w:t>Чтение и заучивание стихотворений на тему «Весна», «лето»</w:t>
      </w:r>
    </w:p>
    <w:p w:rsidR="00931BEA" w:rsidRPr="00E1531E" w:rsidRDefault="00931BEA" w:rsidP="00E1531E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E1531E">
        <w:rPr>
          <w:b w:val="0"/>
          <w:sz w:val="24"/>
          <w:szCs w:val="24"/>
        </w:rPr>
        <w:tab/>
      </w:r>
    </w:p>
    <w:p w:rsidR="00931BEA" w:rsidRPr="00E1531E" w:rsidRDefault="00931BEA" w:rsidP="00E1531E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jc w:val="center"/>
        <w:rPr>
          <w:sz w:val="24"/>
          <w:szCs w:val="24"/>
        </w:rPr>
      </w:pPr>
      <w:r w:rsidRPr="00E1531E">
        <w:rPr>
          <w:sz w:val="24"/>
          <w:szCs w:val="24"/>
        </w:rPr>
        <w:t>Список литературы</w:t>
      </w:r>
    </w:p>
    <w:p w:rsidR="00931BEA" w:rsidRPr="00E1531E" w:rsidRDefault="00931BEA" w:rsidP="00E1531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i/>
          <w:iCs/>
          <w:sz w:val="24"/>
          <w:szCs w:val="24"/>
        </w:rPr>
        <w:t xml:space="preserve">Козлов С. Я </w:t>
      </w:r>
      <w:r w:rsidRPr="00E1531E">
        <w:rPr>
          <w:rFonts w:ascii="Times New Roman" w:hAnsi="Times New Roman"/>
          <w:sz w:val="24"/>
          <w:szCs w:val="24"/>
        </w:rPr>
        <w:t>на солнышке лежу. — М.: Самовар, 2010.</w:t>
      </w:r>
    </w:p>
    <w:p w:rsidR="00931BEA" w:rsidRPr="00E1531E" w:rsidRDefault="00931BEA" w:rsidP="00E1531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>Новейшая хрестоматия по литературе. 1 класс</w:t>
      </w:r>
      <w:proofErr w:type="gramStart"/>
      <w:r w:rsidRPr="00E1531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1531E">
        <w:rPr>
          <w:rFonts w:ascii="Times New Roman" w:hAnsi="Times New Roman"/>
          <w:sz w:val="24"/>
          <w:szCs w:val="24"/>
        </w:rPr>
        <w:t>од ред. Т. И. Максимо</w:t>
      </w:r>
      <w:r w:rsidRPr="00E1531E">
        <w:rPr>
          <w:rFonts w:ascii="Times New Roman" w:hAnsi="Times New Roman"/>
          <w:sz w:val="24"/>
          <w:szCs w:val="24"/>
        </w:rPr>
        <w:softHyphen/>
        <w:t xml:space="preserve">вой. — М.: </w:t>
      </w:r>
      <w:proofErr w:type="spellStart"/>
      <w:r w:rsidRPr="00E1531E">
        <w:rPr>
          <w:rFonts w:ascii="Times New Roman" w:hAnsi="Times New Roman"/>
          <w:sz w:val="24"/>
          <w:szCs w:val="24"/>
        </w:rPr>
        <w:t>Эксмо</w:t>
      </w:r>
      <w:proofErr w:type="spellEnd"/>
      <w:r w:rsidRPr="00E1531E">
        <w:rPr>
          <w:rFonts w:ascii="Times New Roman" w:hAnsi="Times New Roman"/>
          <w:sz w:val="24"/>
          <w:szCs w:val="24"/>
        </w:rPr>
        <w:t>, 2008.</w:t>
      </w:r>
    </w:p>
    <w:p w:rsidR="00931BEA" w:rsidRPr="00E1531E" w:rsidRDefault="00931BEA" w:rsidP="00E1531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>Песенки, загадки, пословицы</w:t>
      </w:r>
      <w:proofErr w:type="gramStart"/>
      <w:r w:rsidRPr="00E1531E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E1531E">
        <w:rPr>
          <w:rFonts w:ascii="Times New Roman" w:hAnsi="Times New Roman"/>
          <w:sz w:val="24"/>
          <w:szCs w:val="24"/>
        </w:rPr>
        <w:t xml:space="preserve">бр. Г. </w:t>
      </w:r>
      <w:proofErr w:type="spellStart"/>
      <w:r w:rsidRPr="00E1531E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E1531E">
        <w:rPr>
          <w:rFonts w:ascii="Times New Roman" w:hAnsi="Times New Roman"/>
          <w:sz w:val="24"/>
          <w:szCs w:val="24"/>
        </w:rPr>
        <w:t>. — М.: Стрекоза, 2008.</w:t>
      </w:r>
    </w:p>
    <w:p w:rsidR="00931BEA" w:rsidRPr="00E1531E" w:rsidRDefault="00931BEA" w:rsidP="00E1531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Полная хрестоматия дошкольника. 3-4 года. — М.: ОЛМА </w:t>
      </w:r>
      <w:proofErr w:type="spellStart"/>
      <w:r w:rsidRPr="00E1531E">
        <w:rPr>
          <w:rFonts w:ascii="Times New Roman" w:hAnsi="Times New Roman"/>
          <w:sz w:val="24"/>
          <w:szCs w:val="24"/>
        </w:rPr>
        <w:t>Медиа</w:t>
      </w:r>
      <w:proofErr w:type="spellEnd"/>
      <w:r w:rsidRPr="00E1531E">
        <w:rPr>
          <w:rFonts w:ascii="Times New Roman" w:hAnsi="Times New Roman"/>
          <w:sz w:val="24"/>
          <w:szCs w:val="24"/>
        </w:rPr>
        <w:t xml:space="preserve"> Групп, 2007.</w:t>
      </w:r>
    </w:p>
    <w:p w:rsidR="00931BEA" w:rsidRPr="00E1531E" w:rsidRDefault="00931BEA" w:rsidP="00E1531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E1531E">
        <w:rPr>
          <w:rFonts w:ascii="Times New Roman" w:hAnsi="Times New Roman"/>
          <w:sz w:val="24"/>
          <w:szCs w:val="24"/>
        </w:rPr>
        <w:t xml:space="preserve">Полная хрестоматия дошкольника. 5-6 лет. — М.: ОЛМА </w:t>
      </w:r>
      <w:proofErr w:type="spellStart"/>
      <w:r w:rsidRPr="00E1531E">
        <w:rPr>
          <w:rFonts w:ascii="Times New Roman" w:hAnsi="Times New Roman"/>
          <w:sz w:val="24"/>
          <w:szCs w:val="24"/>
        </w:rPr>
        <w:t>Медиа</w:t>
      </w:r>
      <w:proofErr w:type="spellEnd"/>
      <w:r w:rsidRPr="00E1531E">
        <w:rPr>
          <w:rFonts w:ascii="Times New Roman" w:hAnsi="Times New Roman"/>
          <w:sz w:val="24"/>
          <w:szCs w:val="24"/>
        </w:rPr>
        <w:t xml:space="preserve"> Групп, 2007.</w:t>
      </w:r>
    </w:p>
    <w:p w:rsidR="008B39A2" w:rsidRPr="00E1531E" w:rsidRDefault="008B39A2" w:rsidP="00E1531E">
      <w:pPr>
        <w:pStyle w:val="a6"/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sectPr w:rsidR="008B39A2" w:rsidRPr="00E1531E" w:rsidSect="00E1531E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E3" w:rsidRDefault="00A450E3" w:rsidP="00E1531E">
      <w:pPr>
        <w:spacing w:after="0" w:line="240" w:lineRule="auto"/>
      </w:pPr>
      <w:r>
        <w:separator/>
      </w:r>
    </w:p>
  </w:endnote>
  <w:endnote w:type="continuationSeparator" w:id="0">
    <w:p w:rsidR="00A450E3" w:rsidRDefault="00A450E3" w:rsidP="00E1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E3" w:rsidRDefault="00A450E3" w:rsidP="00E1531E">
      <w:pPr>
        <w:spacing w:after="0" w:line="240" w:lineRule="auto"/>
      </w:pPr>
      <w:r>
        <w:separator/>
      </w:r>
    </w:p>
  </w:footnote>
  <w:footnote w:type="continuationSeparator" w:id="0">
    <w:p w:rsidR="00A450E3" w:rsidRDefault="00A450E3" w:rsidP="00E1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44"/>
      <w:docPartObj>
        <w:docPartGallery w:val="Page Numbers (Top of Page)"/>
        <w:docPartUnique/>
      </w:docPartObj>
    </w:sdtPr>
    <w:sdtContent>
      <w:p w:rsidR="00E1531E" w:rsidRDefault="00E13CEB">
        <w:pPr>
          <w:pStyle w:val="a9"/>
          <w:jc w:val="right"/>
        </w:pPr>
        <w:fldSimple w:instr=" PAGE   \* MERGEFORMAT ">
          <w:r w:rsidR="000C609D">
            <w:rPr>
              <w:noProof/>
            </w:rPr>
            <w:t>5</w:t>
          </w:r>
        </w:fldSimple>
      </w:p>
    </w:sdtContent>
  </w:sdt>
  <w:p w:rsidR="00E1531E" w:rsidRDefault="00E153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27AB"/>
    <w:multiLevelType w:val="hybridMultilevel"/>
    <w:tmpl w:val="23C0DB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4D52"/>
    <w:multiLevelType w:val="hybridMultilevel"/>
    <w:tmpl w:val="08504696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EA"/>
    <w:rsid w:val="000C609D"/>
    <w:rsid w:val="00783535"/>
    <w:rsid w:val="008B39A2"/>
    <w:rsid w:val="008E6033"/>
    <w:rsid w:val="00931BEA"/>
    <w:rsid w:val="00954912"/>
    <w:rsid w:val="00A11371"/>
    <w:rsid w:val="00A450E3"/>
    <w:rsid w:val="00D44A03"/>
    <w:rsid w:val="00E13CEB"/>
    <w:rsid w:val="00E1531E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31B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BE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3">
    <w:name w:val="Стиль"/>
    <w:rsid w:val="00931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931BEA"/>
    <w:pPr>
      <w:widowControl w:val="0"/>
    </w:pPr>
    <w:rPr>
      <w:rFonts w:cs="Arial"/>
      <w:noProof/>
      <w:szCs w:val="20"/>
      <w:lang w:val="en-US"/>
    </w:rPr>
  </w:style>
  <w:style w:type="paragraph" w:customStyle="1" w:styleId="2">
    <w:name w:val="стиль2"/>
    <w:basedOn w:val="1"/>
    <w:rsid w:val="00931BEA"/>
  </w:style>
  <w:style w:type="paragraph" w:styleId="a4">
    <w:name w:val="Body Text"/>
    <w:basedOn w:val="a"/>
    <w:link w:val="a5"/>
    <w:rsid w:val="00931B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31BE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3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1BEA"/>
    <w:pPr>
      <w:ind w:left="720"/>
      <w:contextualSpacing/>
    </w:pPr>
  </w:style>
  <w:style w:type="paragraph" w:styleId="a7">
    <w:name w:val="Plain Text"/>
    <w:basedOn w:val="a"/>
    <w:link w:val="a8"/>
    <w:rsid w:val="00931BE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31B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931BE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31BEA"/>
  </w:style>
  <w:style w:type="paragraph" w:customStyle="1" w:styleId="Style30">
    <w:name w:val="Style30"/>
    <w:basedOn w:val="a"/>
    <w:rsid w:val="00931BE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931BE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931BEA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931BE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Текст1"/>
    <w:basedOn w:val="a"/>
    <w:rsid w:val="009549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E1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31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1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53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2014-04-23T10:26:00Z</dcterms:created>
  <dcterms:modified xsi:type="dcterms:W3CDTF">2014-04-23T11:52:00Z</dcterms:modified>
</cp:coreProperties>
</file>