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85" w:rsidRPr="00FA52C4" w:rsidRDefault="009C44DB" w:rsidP="00FA52C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A52C4">
        <w:rPr>
          <w:rFonts w:ascii="Times New Roman" w:eastAsiaTheme="minorHAnsi" w:hAnsi="Times New Roman"/>
          <w:b/>
          <w:i/>
          <w:sz w:val="24"/>
          <w:szCs w:val="24"/>
        </w:rPr>
        <w:t>ЗДОРОВЬЕ И ОБЖ</w:t>
      </w:r>
      <w:r w:rsidRPr="00FA52C4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BC0D85" w:rsidRPr="00FA52C4" w:rsidRDefault="00BC0D85" w:rsidP="00FA52C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C0D85" w:rsidRPr="00FA52C4" w:rsidRDefault="00BC0D85" w:rsidP="00FA52C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color w:val="000000"/>
          <w:sz w:val="24"/>
          <w:szCs w:val="24"/>
        </w:rPr>
        <w:t xml:space="preserve">Настоящая </w:t>
      </w:r>
      <w:r w:rsidRPr="00FA52C4">
        <w:rPr>
          <w:rFonts w:ascii="Times New Roman" w:eastAsiaTheme="minorHAnsi" w:hAnsi="Times New Roman"/>
          <w:sz w:val="24"/>
          <w:szCs w:val="24"/>
        </w:rPr>
        <w:t xml:space="preserve">рабочая программа курса обучения учащихся с умеренной и тяжелой умственной отсталостью предмета </w:t>
      </w:r>
      <w:r w:rsidR="009C44DB" w:rsidRPr="00FA52C4">
        <w:rPr>
          <w:rFonts w:ascii="Times New Roman" w:eastAsia="Times New Roman" w:hAnsi="Times New Roman"/>
          <w:sz w:val="24"/>
          <w:szCs w:val="24"/>
          <w:lang w:eastAsia="ru-RU"/>
        </w:rPr>
        <w:t>«Здоровье и ОБЖ</w:t>
      </w:r>
      <w:r w:rsidRPr="00FA52C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52C4">
        <w:rPr>
          <w:rFonts w:ascii="Times New Roman" w:eastAsiaTheme="minorHAnsi" w:hAnsi="Times New Roman"/>
          <w:sz w:val="24"/>
          <w:szCs w:val="24"/>
        </w:rPr>
        <w:t xml:space="preserve"> для 9 класса разработана  на основе Примерной  программы, предназначенной для специальных (коррекционных) образовательных учреждений </w:t>
      </w:r>
      <w:r w:rsidRPr="00FA52C4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Pr="00FA52C4">
        <w:rPr>
          <w:rFonts w:ascii="Times New Roman" w:eastAsiaTheme="minorHAnsi" w:hAnsi="Times New Roman"/>
          <w:sz w:val="24"/>
          <w:szCs w:val="24"/>
        </w:rPr>
        <w:t xml:space="preserve">  вида: «Программа обучения учащихся с умеренной и тяжелой умственной отсталостью» </w:t>
      </w:r>
      <w:proofErr w:type="spellStart"/>
      <w:r w:rsidRPr="00FA52C4">
        <w:rPr>
          <w:rFonts w:ascii="Times New Roman" w:eastAsiaTheme="minorHAnsi" w:hAnsi="Times New Roman"/>
          <w:sz w:val="24"/>
          <w:szCs w:val="24"/>
        </w:rPr>
        <w:t>Л.Б.Баряева</w:t>
      </w:r>
      <w:proofErr w:type="spellEnd"/>
      <w:r w:rsidRPr="00FA52C4">
        <w:rPr>
          <w:rFonts w:ascii="Times New Roman" w:eastAsiaTheme="minorHAnsi" w:hAnsi="Times New Roman"/>
          <w:sz w:val="24"/>
          <w:szCs w:val="24"/>
        </w:rPr>
        <w:t xml:space="preserve">, Д.И.Бойков, </w:t>
      </w:r>
      <w:proofErr w:type="spellStart"/>
      <w:r w:rsidRPr="00FA52C4">
        <w:rPr>
          <w:rFonts w:ascii="Times New Roman" w:eastAsiaTheme="minorHAnsi" w:hAnsi="Times New Roman"/>
          <w:sz w:val="24"/>
          <w:szCs w:val="24"/>
        </w:rPr>
        <w:t>В.И.Липакова</w:t>
      </w:r>
      <w:proofErr w:type="spellEnd"/>
      <w:r w:rsidRPr="00FA52C4">
        <w:rPr>
          <w:rFonts w:ascii="Times New Roman" w:eastAsiaTheme="minorHAnsi" w:hAnsi="Times New Roman"/>
          <w:sz w:val="24"/>
          <w:szCs w:val="24"/>
        </w:rPr>
        <w:t xml:space="preserve"> и др. – СПб</w:t>
      </w:r>
      <w:proofErr w:type="gramStart"/>
      <w:r w:rsidRPr="00FA52C4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FA52C4">
        <w:rPr>
          <w:rFonts w:ascii="Times New Roman" w:eastAsiaTheme="minorHAnsi" w:hAnsi="Times New Roman"/>
          <w:sz w:val="24"/>
          <w:szCs w:val="24"/>
        </w:rPr>
        <w:t xml:space="preserve">ЦДК проф. </w:t>
      </w:r>
      <w:proofErr w:type="spellStart"/>
      <w:r w:rsidRPr="00FA52C4">
        <w:rPr>
          <w:rFonts w:ascii="Times New Roman" w:eastAsiaTheme="minorHAnsi" w:hAnsi="Times New Roman"/>
          <w:sz w:val="24"/>
          <w:szCs w:val="24"/>
        </w:rPr>
        <w:t>Л.Б.Баряевой</w:t>
      </w:r>
      <w:proofErr w:type="spellEnd"/>
      <w:r w:rsidRPr="00FA52C4">
        <w:rPr>
          <w:rFonts w:ascii="Times New Roman" w:eastAsiaTheme="minorHAnsi" w:hAnsi="Times New Roman"/>
          <w:sz w:val="24"/>
          <w:szCs w:val="24"/>
        </w:rPr>
        <w:t xml:space="preserve">, 2011. </w:t>
      </w:r>
      <w:r w:rsidR="00285E07" w:rsidRPr="00FA52C4">
        <w:rPr>
          <w:rFonts w:ascii="Times New Roman" w:eastAsiaTheme="minorHAnsi" w:hAnsi="Times New Roman"/>
          <w:sz w:val="24"/>
          <w:szCs w:val="24"/>
        </w:rPr>
        <w:t>, рекомендованной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5C753B" w:rsidRPr="00FA52C4" w:rsidRDefault="00BC0D85" w:rsidP="00FA52C4">
      <w:pPr>
        <w:pStyle w:val="a5"/>
        <w:spacing w:after="0"/>
        <w:ind w:firstLine="709"/>
        <w:jc w:val="both"/>
        <w:rPr>
          <w:rStyle w:val="c5"/>
          <w:b/>
        </w:rPr>
      </w:pPr>
      <w:r w:rsidRPr="00FA52C4">
        <w:rPr>
          <w:b/>
        </w:rPr>
        <w:t xml:space="preserve">  </w:t>
      </w:r>
      <w:r w:rsidRPr="00FA52C4">
        <w:rPr>
          <w:rStyle w:val="c5"/>
          <w:b/>
        </w:rPr>
        <w:t>Особенности обучения</w:t>
      </w:r>
      <w:r w:rsidR="005C753B" w:rsidRPr="00FA52C4">
        <w:rPr>
          <w:rStyle w:val="c5"/>
          <w:b/>
        </w:rPr>
        <w:t xml:space="preserve"> </w:t>
      </w:r>
      <w:r w:rsidRPr="00FA52C4">
        <w:rPr>
          <w:rStyle w:val="c5"/>
          <w:b/>
        </w:rPr>
        <w:t xml:space="preserve"> по данной программе</w:t>
      </w:r>
      <w:proofErr w:type="gramStart"/>
      <w:r w:rsidRPr="00FA52C4">
        <w:rPr>
          <w:rStyle w:val="c5"/>
          <w:b/>
        </w:rPr>
        <w:t xml:space="preserve"> </w:t>
      </w:r>
      <w:r w:rsidR="00285E07" w:rsidRPr="00FA52C4">
        <w:rPr>
          <w:rStyle w:val="c5"/>
          <w:b/>
        </w:rPr>
        <w:t>:</w:t>
      </w:r>
      <w:proofErr w:type="gramEnd"/>
    </w:p>
    <w:p w:rsidR="00BC0D85" w:rsidRPr="00FA52C4" w:rsidRDefault="00BC0D85" w:rsidP="00FA52C4">
      <w:pPr>
        <w:pStyle w:val="a5"/>
        <w:spacing w:after="0"/>
        <w:ind w:firstLine="709"/>
        <w:jc w:val="both"/>
        <w:rPr>
          <w:b/>
        </w:rPr>
      </w:pPr>
      <w:r w:rsidRPr="00FA52C4">
        <w:t xml:space="preserve">Данная программа будет реализовываться для детей </w:t>
      </w:r>
      <w:r w:rsidRPr="00FA52C4">
        <w:rPr>
          <w:color w:val="000000"/>
        </w:rPr>
        <w:t>с умеренной умственной отсталостью (в том числе, имеющие сложные дефекты развития: тяжелые нарушения речевой, двигательной, эмоционально-волевой и сенсорной сферы).</w:t>
      </w:r>
      <w:r w:rsidRPr="00FA52C4">
        <w:rPr>
          <w:color w:val="000000"/>
        </w:rPr>
        <w:br/>
      </w:r>
      <w:r w:rsidRPr="00FA52C4">
        <w:rPr>
          <w:color w:val="000000"/>
          <w:u w:val="single"/>
        </w:rPr>
        <w:t>Уровень готовности учащихся к усвоению программы</w:t>
      </w:r>
      <w:r w:rsidRPr="00FA52C4">
        <w:rPr>
          <w:color w:val="000000"/>
        </w:rPr>
        <w:t>: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A52C4">
        <w:rPr>
          <w:rFonts w:ascii="Times New Roman" w:hAnsi="Times New Roman"/>
          <w:color w:val="000000"/>
          <w:sz w:val="24"/>
          <w:szCs w:val="24"/>
        </w:rPr>
        <w:t>- низкий интеллектуальный уровень;</w:t>
      </w:r>
      <w:r w:rsidRPr="00FA52C4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spellStart"/>
      <w:r w:rsidRPr="00FA52C4">
        <w:rPr>
          <w:rFonts w:ascii="Times New Roman" w:hAnsi="Times New Roman"/>
          <w:color w:val="000000"/>
          <w:sz w:val="24"/>
          <w:szCs w:val="24"/>
        </w:rPr>
        <w:t>несформированность</w:t>
      </w:r>
      <w:proofErr w:type="spellEnd"/>
      <w:r w:rsidRPr="00FA52C4">
        <w:rPr>
          <w:rFonts w:ascii="Times New Roman" w:hAnsi="Times New Roman"/>
          <w:color w:val="000000"/>
          <w:sz w:val="24"/>
          <w:szCs w:val="24"/>
        </w:rPr>
        <w:t xml:space="preserve"> познавательных процессов;</w:t>
      </w:r>
      <w:r w:rsidRPr="00FA52C4">
        <w:rPr>
          <w:rFonts w:ascii="Times New Roman" w:hAnsi="Times New Roman"/>
          <w:color w:val="000000"/>
          <w:sz w:val="24"/>
          <w:szCs w:val="24"/>
        </w:rPr>
        <w:br/>
        <w:t>- мышление конкретное, непоследовательное, не способное к образованию отвлеченных понятий.</w:t>
      </w:r>
      <w:r w:rsidRPr="00FA52C4">
        <w:rPr>
          <w:rFonts w:ascii="Times New Roman" w:hAnsi="Times New Roman"/>
          <w:color w:val="000000"/>
          <w:sz w:val="24"/>
          <w:szCs w:val="24"/>
        </w:rPr>
        <w:br/>
      </w:r>
      <w:r w:rsidRPr="00FA52C4">
        <w:rPr>
          <w:rFonts w:ascii="Times New Roman" w:eastAsiaTheme="minorHAnsi" w:hAnsi="Times New Roman"/>
          <w:sz w:val="24"/>
          <w:szCs w:val="24"/>
        </w:rPr>
        <w:t xml:space="preserve"> В силу значительных ограничений вербальной коммуникации учащийся с умеренной или тяжелой умственной отсталостью оказывается в большой зависимости от коммуникативных партнеров.  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>Цель обучения</w:t>
      </w:r>
      <w:r w:rsidRPr="00FA52C4">
        <w:rPr>
          <w:rFonts w:ascii="Times New Roman" w:hAnsi="Times New Roman"/>
          <w:sz w:val="24"/>
          <w:szCs w:val="24"/>
        </w:rPr>
        <w:t xml:space="preserve"> ш</w:t>
      </w:r>
      <w:r w:rsidR="009C44DB" w:rsidRPr="00FA52C4">
        <w:rPr>
          <w:rFonts w:ascii="Times New Roman" w:hAnsi="Times New Roman"/>
          <w:sz w:val="24"/>
          <w:szCs w:val="24"/>
        </w:rPr>
        <w:t>кольников  предмету Здоровье и ОБЖ</w:t>
      </w:r>
      <w:r w:rsidRPr="00FA52C4">
        <w:rPr>
          <w:rFonts w:ascii="Times New Roman" w:hAnsi="Times New Roman"/>
          <w:sz w:val="24"/>
          <w:szCs w:val="24"/>
        </w:rPr>
        <w:t xml:space="preserve"> - </w:t>
      </w:r>
      <w:r w:rsidRPr="00FA52C4">
        <w:rPr>
          <w:rFonts w:ascii="Times New Roman" w:eastAsiaTheme="minorHAnsi" w:hAnsi="Times New Roman"/>
          <w:sz w:val="24"/>
          <w:szCs w:val="24"/>
        </w:rPr>
        <w:t xml:space="preserve"> </w:t>
      </w:r>
      <w:r w:rsidR="009C44DB" w:rsidRPr="00FA52C4">
        <w:rPr>
          <w:rFonts w:ascii="Times New Roman" w:hAnsi="Times New Roman"/>
          <w:spacing w:val="-2"/>
          <w:sz w:val="24"/>
          <w:szCs w:val="24"/>
        </w:rPr>
        <w:t xml:space="preserve">освоение </w:t>
      </w:r>
      <w:r w:rsidR="009C44DB" w:rsidRPr="00FA52C4">
        <w:rPr>
          <w:rFonts w:ascii="Times New Roman" w:hAnsi="Times New Roman"/>
          <w:spacing w:val="-3"/>
          <w:sz w:val="24"/>
          <w:szCs w:val="24"/>
        </w:rPr>
        <w:t>учащимися системы жизненно-необходимых практических навы</w:t>
      </w:r>
      <w:r w:rsidR="009C44DB" w:rsidRPr="00FA52C4">
        <w:rPr>
          <w:rFonts w:ascii="Times New Roman" w:hAnsi="Times New Roman"/>
          <w:spacing w:val="-3"/>
          <w:sz w:val="24"/>
          <w:szCs w:val="24"/>
        </w:rPr>
        <w:softHyphen/>
        <w:t>ков и умений, обеспечивающих адекватное поведение в реальной жизни.</w:t>
      </w:r>
    </w:p>
    <w:p w:rsidR="00BC0D85" w:rsidRPr="00FA52C4" w:rsidRDefault="00BC0D85" w:rsidP="00FA5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2C4">
        <w:rPr>
          <w:rFonts w:ascii="Times New Roman" w:eastAsia="Times New Roman" w:hAnsi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FA52C4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BC0D85" w:rsidRPr="00FA52C4" w:rsidRDefault="00BC0D85" w:rsidP="00FA52C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FA5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а) образовательные:</w:t>
      </w:r>
    </w:p>
    <w:p w:rsidR="00A60F4D" w:rsidRPr="00FA52C4" w:rsidRDefault="00A60F4D" w:rsidP="00FA52C4">
      <w:pPr>
        <w:widowControl w:val="0"/>
        <w:numPr>
          <w:ilvl w:val="0"/>
          <w:numId w:val="1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2"/>
          <w:sz w:val="24"/>
          <w:szCs w:val="24"/>
        </w:rPr>
        <w:t>ознакомление учащихся с особенностями здоровья и здо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</w:r>
      <w:r w:rsidRPr="00FA52C4">
        <w:rPr>
          <w:rFonts w:ascii="Times New Roman" w:hAnsi="Times New Roman"/>
          <w:spacing w:val="-1"/>
          <w:sz w:val="24"/>
          <w:szCs w:val="24"/>
        </w:rPr>
        <w:t>рового образа жизни, с правилами поведения в различных ситуа</w:t>
      </w:r>
      <w:r w:rsidRPr="00FA52C4">
        <w:rPr>
          <w:rFonts w:ascii="Times New Roman" w:hAnsi="Times New Roman"/>
          <w:spacing w:val="-1"/>
          <w:sz w:val="24"/>
          <w:szCs w:val="24"/>
        </w:rPr>
        <w:softHyphen/>
      </w:r>
      <w:r w:rsidRPr="00FA52C4">
        <w:rPr>
          <w:rFonts w:ascii="Times New Roman" w:hAnsi="Times New Roman"/>
          <w:sz w:val="24"/>
          <w:szCs w:val="24"/>
        </w:rPr>
        <w:t>циях и необходимостью их соблюдения, исходя из требований безопасности жизнедеятельности;</w:t>
      </w:r>
    </w:p>
    <w:p w:rsidR="00A60F4D" w:rsidRPr="00FA52C4" w:rsidRDefault="00A60F4D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31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2"/>
          <w:sz w:val="24"/>
          <w:szCs w:val="24"/>
        </w:rPr>
        <w:t xml:space="preserve">развитие </w:t>
      </w:r>
      <w:proofErr w:type="spellStart"/>
      <w:r w:rsidRPr="00FA52C4">
        <w:rPr>
          <w:rFonts w:ascii="Times New Roman" w:hAnsi="Times New Roman"/>
          <w:spacing w:val="-2"/>
          <w:sz w:val="24"/>
          <w:szCs w:val="24"/>
        </w:rPr>
        <w:t>мотивационно-потребностной</w:t>
      </w:r>
      <w:proofErr w:type="spellEnd"/>
      <w:r w:rsidRPr="00FA52C4">
        <w:rPr>
          <w:rFonts w:ascii="Times New Roman" w:hAnsi="Times New Roman"/>
          <w:spacing w:val="-2"/>
          <w:sz w:val="24"/>
          <w:szCs w:val="24"/>
        </w:rPr>
        <w:t xml:space="preserve"> сферы учащихся, ориентированной на соблюдение доступных их восприятию норм здорового образа жизни и правил безопасности;</w:t>
      </w:r>
    </w:p>
    <w:p w:rsidR="00A60F4D" w:rsidRPr="00FA52C4" w:rsidRDefault="00A60F4D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3"/>
          <w:sz w:val="24"/>
          <w:szCs w:val="24"/>
        </w:rPr>
        <w:t xml:space="preserve">формирование способности учеников к моделированию и </w:t>
      </w:r>
      <w:r w:rsidRPr="00FA52C4">
        <w:rPr>
          <w:rFonts w:ascii="Times New Roman" w:hAnsi="Times New Roman"/>
          <w:spacing w:val="-1"/>
          <w:sz w:val="24"/>
          <w:szCs w:val="24"/>
        </w:rPr>
        <w:t xml:space="preserve">символизации с использованием игровых аналогов реальных </w:t>
      </w:r>
      <w:r w:rsidRPr="00FA52C4">
        <w:rPr>
          <w:rFonts w:ascii="Times New Roman" w:hAnsi="Times New Roman"/>
          <w:spacing w:val="-2"/>
          <w:sz w:val="24"/>
          <w:szCs w:val="24"/>
        </w:rPr>
        <w:t xml:space="preserve">предметов, предметов-заместителей, картинок и пиктограмм в </w:t>
      </w:r>
      <w:r w:rsidRPr="00FA52C4">
        <w:rPr>
          <w:rFonts w:ascii="Times New Roman" w:hAnsi="Times New Roman"/>
          <w:sz w:val="24"/>
          <w:szCs w:val="24"/>
        </w:rPr>
        <w:t xml:space="preserve">обучающих предметно-практических, игровых упражнениях, в </w:t>
      </w:r>
      <w:r w:rsidRPr="00FA52C4">
        <w:rPr>
          <w:rFonts w:ascii="Times New Roman" w:hAnsi="Times New Roman"/>
          <w:spacing w:val="-5"/>
          <w:sz w:val="24"/>
          <w:szCs w:val="24"/>
        </w:rPr>
        <w:t>играх;</w:t>
      </w:r>
    </w:p>
    <w:p w:rsidR="00C775C2" w:rsidRPr="00FA52C4" w:rsidRDefault="00A60F4D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1"/>
          <w:sz w:val="24"/>
          <w:szCs w:val="24"/>
        </w:rPr>
        <w:t>формировать умение элементарно описывать свое самочувствие, спо</w:t>
      </w:r>
      <w:r w:rsidRPr="00FA52C4">
        <w:rPr>
          <w:rFonts w:ascii="Times New Roman" w:hAnsi="Times New Roman"/>
          <w:spacing w:val="-1"/>
          <w:sz w:val="24"/>
          <w:szCs w:val="24"/>
        </w:rPr>
        <w:softHyphen/>
      </w:r>
      <w:r w:rsidRPr="00FA52C4">
        <w:rPr>
          <w:rFonts w:ascii="Times New Roman" w:hAnsi="Times New Roman"/>
          <w:spacing w:val="-2"/>
          <w:sz w:val="24"/>
          <w:szCs w:val="24"/>
        </w:rPr>
        <w:t>собность привлечь внимание взрослого в случае недомогания;</w:t>
      </w:r>
    </w:p>
    <w:p w:rsidR="00A60F4D" w:rsidRPr="00FA52C4" w:rsidRDefault="00A60F4D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1"/>
          <w:sz w:val="24"/>
          <w:szCs w:val="24"/>
        </w:rPr>
        <w:t>желание разрешать проблемные игровые ситуации, свя</w:t>
      </w:r>
      <w:r w:rsidRPr="00FA52C4">
        <w:rPr>
          <w:rFonts w:ascii="Times New Roman" w:hAnsi="Times New Roman"/>
          <w:spacing w:val="-1"/>
          <w:sz w:val="24"/>
          <w:szCs w:val="24"/>
        </w:rPr>
        <w:softHyphen/>
      </w:r>
      <w:r w:rsidRPr="00FA52C4">
        <w:rPr>
          <w:rFonts w:ascii="Times New Roman" w:hAnsi="Times New Roman"/>
          <w:sz w:val="24"/>
          <w:szCs w:val="24"/>
        </w:rPr>
        <w:t>занные с охраной здоровья;</w:t>
      </w:r>
    </w:p>
    <w:p w:rsidR="00BC0D85" w:rsidRPr="00FA52C4" w:rsidRDefault="00BC0D85" w:rsidP="00FA52C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FA5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б) корекционно - развивающие:</w:t>
      </w:r>
    </w:p>
    <w:p w:rsidR="00A60F4D" w:rsidRPr="00FA52C4" w:rsidRDefault="005C753B" w:rsidP="00FA52C4">
      <w:pPr>
        <w:pStyle w:val="1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FA52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воспитание эмпатии, поддержание веры </w:t>
      </w:r>
      <w:r w:rsidRPr="00FA52C4">
        <w:rPr>
          <w:rFonts w:ascii="Times New Roman" w:hAnsi="Times New Roman" w:cs="Times New Roman"/>
          <w:spacing w:val="-2"/>
          <w:sz w:val="24"/>
          <w:szCs w:val="24"/>
          <w:lang w:val="ru-RU"/>
        </w:rPr>
        <w:t>ребенка (подростка) в свои возможности и собственные силы</w:t>
      </w:r>
    </w:p>
    <w:p w:rsidR="00285E07" w:rsidRPr="00FA52C4" w:rsidRDefault="00285E07" w:rsidP="00FA52C4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3"/>
          <w:sz w:val="24"/>
          <w:szCs w:val="24"/>
        </w:rPr>
        <w:t xml:space="preserve">охрана жизни и здоровья ребенка, коррекция нарушений </w:t>
      </w:r>
      <w:r w:rsidRPr="00FA52C4">
        <w:rPr>
          <w:rFonts w:ascii="Times New Roman" w:hAnsi="Times New Roman"/>
          <w:sz w:val="24"/>
          <w:szCs w:val="24"/>
        </w:rPr>
        <w:t>физического развития;</w:t>
      </w:r>
    </w:p>
    <w:p w:rsidR="00285E07" w:rsidRPr="00FA52C4" w:rsidRDefault="00285E07" w:rsidP="00FA52C4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right="38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3"/>
          <w:sz w:val="24"/>
          <w:szCs w:val="24"/>
        </w:rPr>
        <w:t xml:space="preserve">формирование представлений о себе как «я», значимой и </w:t>
      </w:r>
      <w:r w:rsidRPr="00FA52C4">
        <w:rPr>
          <w:rFonts w:ascii="Times New Roman" w:hAnsi="Times New Roman"/>
          <w:spacing w:val="-1"/>
          <w:sz w:val="24"/>
          <w:szCs w:val="24"/>
        </w:rPr>
        <w:t>равноправной личности для окружающих;</w:t>
      </w:r>
    </w:p>
    <w:p w:rsidR="00285E07" w:rsidRPr="00FA52C4" w:rsidRDefault="00285E07" w:rsidP="00FA52C4">
      <w:pPr>
        <w:widowControl w:val="0"/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1"/>
          <w:sz w:val="24"/>
          <w:szCs w:val="24"/>
        </w:rPr>
        <w:t xml:space="preserve">формирование коммуникативных умений и социальных </w:t>
      </w:r>
      <w:r w:rsidRPr="00FA52C4">
        <w:rPr>
          <w:rFonts w:ascii="Times New Roman" w:hAnsi="Times New Roman"/>
          <w:spacing w:val="-3"/>
          <w:sz w:val="24"/>
          <w:szCs w:val="24"/>
        </w:rPr>
        <w:t>контактов с окружающими людьми, адекватного поведе</w:t>
      </w:r>
      <w:r w:rsidRPr="00FA52C4">
        <w:rPr>
          <w:rFonts w:ascii="Times New Roman" w:hAnsi="Times New Roman"/>
          <w:sz w:val="24"/>
          <w:szCs w:val="24"/>
        </w:rPr>
        <w:t>ния в социальной среде;</w:t>
      </w:r>
    </w:p>
    <w:p w:rsidR="00285E07" w:rsidRPr="00FA52C4" w:rsidRDefault="00285E07" w:rsidP="00FA52C4">
      <w:pPr>
        <w:widowControl w:val="0"/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4"/>
          <w:sz w:val="24"/>
          <w:szCs w:val="24"/>
        </w:rPr>
        <w:t>соблюдение правил нравственного поведения, необходи</w:t>
      </w:r>
      <w:r w:rsidRPr="00FA52C4">
        <w:rPr>
          <w:rFonts w:ascii="Times New Roman" w:hAnsi="Times New Roman"/>
          <w:sz w:val="24"/>
          <w:szCs w:val="24"/>
        </w:rPr>
        <w:t>мого для общения и сотрудничества;</w:t>
      </w:r>
    </w:p>
    <w:p w:rsidR="00285E07" w:rsidRPr="00FA52C4" w:rsidRDefault="00285E07" w:rsidP="00FA52C4">
      <w:pPr>
        <w:widowControl w:val="0"/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2"/>
          <w:sz w:val="24"/>
          <w:szCs w:val="24"/>
        </w:rPr>
        <w:t xml:space="preserve">формирование социально-бытовых, трудовых умений и </w:t>
      </w:r>
      <w:r w:rsidRPr="00FA52C4">
        <w:rPr>
          <w:rFonts w:ascii="Times New Roman" w:hAnsi="Times New Roman"/>
          <w:spacing w:val="-1"/>
          <w:sz w:val="24"/>
          <w:szCs w:val="24"/>
        </w:rPr>
        <w:t xml:space="preserve">навыков, обеспечивающих </w:t>
      </w:r>
      <w:r w:rsidRPr="00FA52C4">
        <w:rPr>
          <w:rFonts w:ascii="Times New Roman" w:hAnsi="Times New Roman"/>
          <w:spacing w:val="-1"/>
          <w:sz w:val="24"/>
          <w:szCs w:val="24"/>
        </w:rPr>
        <w:lastRenderedPageBreak/>
        <w:t>жизнедеятельность;</w:t>
      </w:r>
    </w:p>
    <w:p w:rsidR="00285E07" w:rsidRPr="00FA52C4" w:rsidRDefault="00285E07" w:rsidP="00FA52C4">
      <w:pPr>
        <w:widowControl w:val="0"/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формирование элементарных практических знаний об </w:t>
      </w:r>
      <w:r w:rsidRPr="00FA52C4">
        <w:rPr>
          <w:rFonts w:ascii="Times New Roman" w:hAnsi="Times New Roman"/>
          <w:spacing w:val="-5"/>
          <w:sz w:val="24"/>
          <w:szCs w:val="24"/>
        </w:rPr>
        <w:t>окружающем природном и социальном мире, способству</w:t>
      </w:r>
      <w:r w:rsidRPr="00FA52C4">
        <w:rPr>
          <w:rFonts w:ascii="Times New Roman" w:hAnsi="Times New Roman"/>
          <w:sz w:val="24"/>
          <w:szCs w:val="24"/>
        </w:rPr>
        <w:t xml:space="preserve">ющих социальной </w:t>
      </w:r>
      <w:proofErr w:type="spellStart"/>
      <w:r w:rsidRPr="00FA52C4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 и адаптации;</w:t>
      </w:r>
    </w:p>
    <w:p w:rsidR="00A60F4D" w:rsidRPr="00FA52C4" w:rsidRDefault="00285E07" w:rsidP="00FA52C4">
      <w:pPr>
        <w:widowControl w:val="0"/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3"/>
          <w:sz w:val="24"/>
          <w:szCs w:val="24"/>
        </w:rPr>
        <w:t>развитие творческих умений и чувств на основе доступ</w:t>
      </w:r>
      <w:r w:rsidRPr="00FA52C4">
        <w:rPr>
          <w:rFonts w:ascii="Times New Roman" w:hAnsi="Times New Roman"/>
          <w:sz w:val="24"/>
          <w:szCs w:val="24"/>
        </w:rPr>
        <w:t>ных видов деятельности.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FA52C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в) воспитывающие;</w:t>
      </w:r>
    </w:p>
    <w:p w:rsidR="00A60F4D" w:rsidRPr="00FA52C4" w:rsidRDefault="00A60F4D" w:rsidP="00FA52C4">
      <w:pPr>
        <w:widowControl w:val="0"/>
        <w:numPr>
          <w:ilvl w:val="0"/>
          <w:numId w:val="21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left="0" w:right="7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воспитывать интерес к изучению себя, своих физических возможно</w:t>
      </w:r>
      <w:r w:rsidRPr="00FA52C4">
        <w:rPr>
          <w:rFonts w:ascii="Times New Roman" w:hAnsi="Times New Roman"/>
          <w:sz w:val="24"/>
          <w:szCs w:val="24"/>
        </w:rPr>
        <w:softHyphen/>
      </w:r>
      <w:r w:rsidRPr="00FA52C4">
        <w:rPr>
          <w:rFonts w:ascii="Times New Roman" w:hAnsi="Times New Roman"/>
          <w:spacing w:val="-1"/>
          <w:sz w:val="24"/>
          <w:szCs w:val="24"/>
        </w:rPr>
        <w:t xml:space="preserve">стей (осанка, стопа, рост, движение, физические потребности), </w:t>
      </w:r>
      <w:r w:rsidRPr="00FA52C4">
        <w:rPr>
          <w:rFonts w:ascii="Times New Roman" w:hAnsi="Times New Roman"/>
          <w:sz w:val="24"/>
          <w:szCs w:val="24"/>
        </w:rPr>
        <w:t xml:space="preserve">представления о физических возможностях других людей </w:t>
      </w:r>
      <w:r w:rsidRPr="00FA52C4">
        <w:rPr>
          <w:rFonts w:ascii="Times New Roman" w:hAnsi="Times New Roman"/>
          <w:spacing w:val="-2"/>
          <w:sz w:val="24"/>
          <w:szCs w:val="24"/>
        </w:rPr>
        <w:t>(сверстника и взрослого) и признаках здоровья человека;</w:t>
      </w:r>
    </w:p>
    <w:p w:rsidR="005C753B" w:rsidRPr="00FA52C4" w:rsidRDefault="005C753B" w:rsidP="00FA52C4">
      <w:pPr>
        <w:pStyle w:val="a7"/>
        <w:numPr>
          <w:ilvl w:val="0"/>
          <w:numId w:val="21"/>
        </w:numPr>
        <w:shd w:val="clear" w:color="auto" w:fill="FFFFFF"/>
        <w:tabs>
          <w:tab w:val="left" w:pos="713"/>
        </w:tabs>
        <w:spacing w:after="0" w:line="240" w:lineRule="auto"/>
        <w:ind w:left="0" w:right="12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развивать </w:t>
      </w:r>
      <w:r w:rsidRPr="00FA52C4">
        <w:rPr>
          <w:rFonts w:ascii="Times New Roman" w:hAnsi="Times New Roman"/>
          <w:spacing w:val="-3"/>
          <w:sz w:val="24"/>
          <w:szCs w:val="24"/>
        </w:rPr>
        <w:t xml:space="preserve">устойчивый интерес к правилам </w:t>
      </w:r>
      <w:proofErr w:type="spellStart"/>
      <w:r w:rsidRPr="00FA52C4">
        <w:rPr>
          <w:rFonts w:ascii="Times New Roman" w:hAnsi="Times New Roman"/>
          <w:spacing w:val="-3"/>
          <w:sz w:val="24"/>
          <w:szCs w:val="24"/>
        </w:rPr>
        <w:t>здоровьесберегающего</w:t>
      </w:r>
      <w:proofErr w:type="spellEnd"/>
      <w:r w:rsidRPr="00FA52C4">
        <w:rPr>
          <w:rFonts w:ascii="Times New Roman" w:hAnsi="Times New Roman"/>
          <w:spacing w:val="-3"/>
          <w:sz w:val="24"/>
          <w:szCs w:val="24"/>
        </w:rPr>
        <w:t xml:space="preserve"> и </w:t>
      </w:r>
      <w:r w:rsidRPr="00FA52C4">
        <w:rPr>
          <w:rFonts w:ascii="Times New Roman" w:hAnsi="Times New Roman"/>
          <w:spacing w:val="-2"/>
          <w:sz w:val="24"/>
          <w:szCs w:val="24"/>
        </w:rPr>
        <w:t>безопасного поведения, к развитию своей самостоятельности.</w:t>
      </w:r>
    </w:p>
    <w:p w:rsidR="00A60F4D" w:rsidRPr="00FA52C4" w:rsidRDefault="005C753B" w:rsidP="00FA52C4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FA52C4">
        <w:rPr>
          <w:rFonts w:ascii="Times New Roman" w:hAnsi="Times New Roman"/>
          <w:spacing w:val="-1"/>
          <w:sz w:val="24"/>
          <w:szCs w:val="24"/>
        </w:rPr>
        <w:t>-воспитывать (тренировать) у них со</w:t>
      </w:r>
      <w:r w:rsidRPr="00FA52C4">
        <w:rPr>
          <w:rFonts w:ascii="Times New Roman" w:hAnsi="Times New Roman"/>
          <w:spacing w:val="-1"/>
          <w:sz w:val="24"/>
          <w:szCs w:val="24"/>
        </w:rPr>
        <w:softHyphen/>
        <w:t>стояние физической, психической и социальной защищенности</w:t>
      </w:r>
    </w:p>
    <w:p w:rsidR="00BC0D85" w:rsidRPr="00FA52C4" w:rsidRDefault="00BC0D85" w:rsidP="00FA5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A52C4">
        <w:rPr>
          <w:rFonts w:ascii="Times New Roman" w:hAnsi="Times New Roman"/>
          <w:color w:val="000000"/>
          <w:sz w:val="24"/>
          <w:szCs w:val="24"/>
          <w:u w:val="single"/>
        </w:rPr>
        <w:t>г) практические.</w:t>
      </w:r>
    </w:p>
    <w:p w:rsidR="00A60F4D" w:rsidRPr="00FA52C4" w:rsidRDefault="00A60F4D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1"/>
          <w:sz w:val="24"/>
          <w:szCs w:val="24"/>
        </w:rPr>
        <w:t xml:space="preserve">развивать умения и навыки учащихся называть свое имя, говорить о </w:t>
      </w:r>
      <w:r w:rsidRPr="00FA52C4">
        <w:rPr>
          <w:rFonts w:ascii="Times New Roman" w:hAnsi="Times New Roman"/>
          <w:sz w:val="24"/>
          <w:szCs w:val="24"/>
        </w:rPr>
        <w:t>себе от первого лица;</w:t>
      </w:r>
    </w:p>
    <w:p w:rsidR="00A60F4D" w:rsidRPr="00FA52C4" w:rsidRDefault="00A60F4D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1"/>
          <w:sz w:val="24"/>
          <w:szCs w:val="24"/>
        </w:rPr>
        <w:t>стимулировать выражать свои потребности, значимые для здоровья и его сохранения, в речи, используя невербальные и вербальные сред</w:t>
      </w:r>
      <w:r w:rsidRPr="00FA52C4">
        <w:rPr>
          <w:rFonts w:ascii="Times New Roman" w:hAnsi="Times New Roman"/>
          <w:spacing w:val="-1"/>
          <w:sz w:val="24"/>
          <w:szCs w:val="24"/>
        </w:rPr>
        <w:softHyphen/>
      </w:r>
      <w:r w:rsidRPr="00FA52C4">
        <w:rPr>
          <w:rFonts w:ascii="Times New Roman" w:hAnsi="Times New Roman"/>
          <w:sz w:val="24"/>
          <w:szCs w:val="24"/>
        </w:rPr>
        <w:t>ства общения;</w:t>
      </w:r>
    </w:p>
    <w:p w:rsidR="00A60F4D" w:rsidRPr="00FA52C4" w:rsidRDefault="00A60F4D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1"/>
          <w:sz w:val="24"/>
          <w:szCs w:val="24"/>
        </w:rPr>
        <w:t>закреплять представления о процессах и алгоритме умывания, одева</w:t>
      </w:r>
      <w:r w:rsidRPr="00FA52C4">
        <w:rPr>
          <w:rFonts w:ascii="Times New Roman" w:hAnsi="Times New Roman"/>
          <w:spacing w:val="-1"/>
          <w:sz w:val="24"/>
          <w:szCs w:val="24"/>
        </w:rPr>
        <w:softHyphen/>
      </w:r>
      <w:r w:rsidRPr="00FA52C4">
        <w:rPr>
          <w:rFonts w:ascii="Times New Roman" w:hAnsi="Times New Roman"/>
          <w:sz w:val="24"/>
          <w:szCs w:val="24"/>
        </w:rPr>
        <w:t xml:space="preserve">ния, купания, еды, уборки помещения, атрибутах и основных </w:t>
      </w:r>
      <w:r w:rsidRPr="00FA52C4">
        <w:rPr>
          <w:rFonts w:ascii="Times New Roman" w:hAnsi="Times New Roman"/>
          <w:spacing w:val="-1"/>
          <w:sz w:val="24"/>
          <w:szCs w:val="24"/>
        </w:rPr>
        <w:t>действиях, сопровождающих их, в доступном учащемуся пред</w:t>
      </w:r>
      <w:r w:rsidRPr="00FA52C4">
        <w:rPr>
          <w:rFonts w:ascii="Times New Roman" w:hAnsi="Times New Roman"/>
          <w:spacing w:val="-1"/>
          <w:sz w:val="24"/>
          <w:szCs w:val="24"/>
        </w:rPr>
        <w:softHyphen/>
        <w:t xml:space="preserve">метном мире, о назначении предметов, правилах их безопасного </w:t>
      </w:r>
      <w:r w:rsidRPr="00FA52C4">
        <w:rPr>
          <w:rFonts w:ascii="Times New Roman" w:hAnsi="Times New Roman"/>
          <w:sz w:val="24"/>
          <w:szCs w:val="24"/>
        </w:rPr>
        <w:t>использования;</w:t>
      </w:r>
    </w:p>
    <w:p w:rsidR="00A60F4D" w:rsidRPr="00FA52C4" w:rsidRDefault="00A60F4D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3"/>
          <w:sz w:val="24"/>
          <w:szCs w:val="24"/>
        </w:rPr>
        <w:t>развивать положительный настрой на выполнение элементарных ги</w:t>
      </w:r>
      <w:r w:rsidRPr="00FA52C4">
        <w:rPr>
          <w:rFonts w:ascii="Times New Roman" w:hAnsi="Times New Roman"/>
          <w:spacing w:val="-3"/>
          <w:sz w:val="24"/>
          <w:szCs w:val="24"/>
        </w:rPr>
        <w:softHyphen/>
      </w:r>
      <w:r w:rsidRPr="00FA52C4">
        <w:rPr>
          <w:rFonts w:ascii="Times New Roman" w:hAnsi="Times New Roman"/>
          <w:spacing w:val="-1"/>
          <w:sz w:val="24"/>
          <w:szCs w:val="24"/>
        </w:rPr>
        <w:t xml:space="preserve">гиенических процедур, чувство радости от самостоятельных и совместных действий и их результатов (чистые руки, хорошее </w:t>
      </w:r>
      <w:r w:rsidRPr="00FA52C4">
        <w:rPr>
          <w:rFonts w:ascii="Times New Roman" w:hAnsi="Times New Roman"/>
          <w:spacing w:val="-2"/>
          <w:sz w:val="24"/>
          <w:szCs w:val="24"/>
        </w:rPr>
        <w:t>настроение, красивая ходьба, убранные вещи, аккуратно сложен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</w:r>
      <w:r w:rsidRPr="00FA52C4">
        <w:rPr>
          <w:rFonts w:ascii="Times New Roman" w:hAnsi="Times New Roman"/>
          <w:sz w:val="24"/>
          <w:szCs w:val="24"/>
        </w:rPr>
        <w:t>ные учебные предметы, одежда и т. д.);</w:t>
      </w:r>
    </w:p>
    <w:p w:rsidR="00BC0D85" w:rsidRPr="00FA52C4" w:rsidRDefault="00BC0D85" w:rsidP="00FA52C4">
      <w:pPr>
        <w:pStyle w:val="c0"/>
        <w:shd w:val="clear" w:color="auto" w:fill="FFFFFF"/>
        <w:spacing w:before="0" w:after="0"/>
        <w:ind w:firstLine="709"/>
        <w:jc w:val="both"/>
        <w:rPr>
          <w:rStyle w:val="c5"/>
          <w:b/>
        </w:rPr>
      </w:pPr>
      <w:r w:rsidRPr="00FA52C4">
        <w:rPr>
          <w:rStyle w:val="c5"/>
          <w:b/>
        </w:rPr>
        <w:t>Особенности и проблемы, существующие в организации работы в данном классе:</w:t>
      </w:r>
    </w:p>
    <w:p w:rsidR="005C753B" w:rsidRPr="00FA52C4" w:rsidRDefault="00D02480" w:rsidP="00FA5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У</w:t>
      </w:r>
      <w:r w:rsidR="005C753B" w:rsidRPr="00FA52C4">
        <w:rPr>
          <w:rFonts w:ascii="Times New Roman" w:hAnsi="Times New Roman"/>
          <w:sz w:val="24"/>
          <w:szCs w:val="24"/>
        </w:rPr>
        <w:t>чащиеся</w:t>
      </w:r>
      <w:r w:rsidRPr="00FA52C4">
        <w:rPr>
          <w:rFonts w:ascii="Times New Roman" w:hAnsi="Times New Roman"/>
          <w:sz w:val="24"/>
          <w:szCs w:val="24"/>
        </w:rPr>
        <w:t xml:space="preserve"> класса</w:t>
      </w:r>
      <w:r w:rsidR="005C753B" w:rsidRPr="00FA52C4">
        <w:rPr>
          <w:rFonts w:ascii="Times New Roman" w:hAnsi="Times New Roman"/>
          <w:sz w:val="24"/>
          <w:szCs w:val="24"/>
        </w:rPr>
        <w:t xml:space="preserve"> могут овла</w:t>
      </w:r>
      <w:r w:rsidR="005C753B" w:rsidRPr="00FA52C4">
        <w:rPr>
          <w:rFonts w:ascii="Times New Roman" w:hAnsi="Times New Roman"/>
          <w:sz w:val="24"/>
          <w:szCs w:val="24"/>
        </w:rPr>
        <w:softHyphen/>
      </w:r>
      <w:r w:rsidR="005C753B" w:rsidRPr="00FA52C4">
        <w:rPr>
          <w:rFonts w:ascii="Times New Roman" w:hAnsi="Times New Roman"/>
          <w:spacing w:val="-1"/>
          <w:sz w:val="24"/>
          <w:szCs w:val="24"/>
        </w:rPr>
        <w:t>деть элементарными навыками самообслуживания, культурно-гигиеническими навыками (с частичной помощью взрослых и самостоятельно). Они могут ориентироваться на картинки и пик</w:t>
      </w:r>
      <w:r w:rsidR="005C753B" w:rsidRPr="00FA52C4">
        <w:rPr>
          <w:rFonts w:ascii="Times New Roman" w:hAnsi="Times New Roman"/>
          <w:spacing w:val="-1"/>
          <w:sz w:val="24"/>
          <w:szCs w:val="24"/>
        </w:rPr>
        <w:softHyphen/>
      </w:r>
      <w:r w:rsidR="005C753B" w:rsidRPr="00FA52C4">
        <w:rPr>
          <w:rFonts w:ascii="Times New Roman" w:hAnsi="Times New Roman"/>
          <w:sz w:val="24"/>
          <w:szCs w:val="24"/>
        </w:rPr>
        <w:t xml:space="preserve">тограммы, дающие зрительный алгоритм действий. Учащиеся </w:t>
      </w:r>
      <w:r w:rsidR="005C753B" w:rsidRPr="00FA52C4">
        <w:rPr>
          <w:rFonts w:ascii="Times New Roman" w:hAnsi="Times New Roman"/>
          <w:spacing w:val="-2"/>
          <w:sz w:val="24"/>
          <w:szCs w:val="24"/>
        </w:rPr>
        <w:t xml:space="preserve">уже имеют первичные элементарные представления о здоровье и </w:t>
      </w:r>
      <w:r w:rsidR="005C753B" w:rsidRPr="00FA52C4">
        <w:rPr>
          <w:rFonts w:ascii="Times New Roman" w:hAnsi="Times New Roman"/>
          <w:spacing w:val="-1"/>
          <w:sz w:val="24"/>
          <w:szCs w:val="24"/>
        </w:rPr>
        <w:t xml:space="preserve">здоровом образе жизни (плохо — хорошо, полезно — вредно для </w:t>
      </w:r>
      <w:r w:rsidR="005C753B" w:rsidRPr="00FA52C4">
        <w:rPr>
          <w:rFonts w:ascii="Times New Roman" w:hAnsi="Times New Roman"/>
          <w:sz w:val="24"/>
          <w:szCs w:val="24"/>
        </w:rPr>
        <w:t xml:space="preserve">здоровья), о безопасности жизнедеятельности, сформированные </w:t>
      </w:r>
      <w:r w:rsidR="005C753B" w:rsidRPr="00FA52C4">
        <w:rPr>
          <w:rFonts w:ascii="Times New Roman" w:hAnsi="Times New Roman"/>
          <w:spacing w:val="-1"/>
          <w:sz w:val="24"/>
          <w:szCs w:val="24"/>
        </w:rPr>
        <w:t xml:space="preserve">на занятиях по предмету «Развитие речи и окружающий мир», в </w:t>
      </w:r>
      <w:r w:rsidRPr="00FA52C4">
        <w:rPr>
          <w:rFonts w:ascii="Times New Roman" w:hAnsi="Times New Roman"/>
          <w:spacing w:val="-2"/>
          <w:sz w:val="24"/>
          <w:szCs w:val="24"/>
        </w:rPr>
        <w:t xml:space="preserve">процессе жизни </w:t>
      </w:r>
      <w:r w:rsidR="005C753B" w:rsidRPr="00FA52C4">
        <w:rPr>
          <w:rFonts w:ascii="Times New Roman" w:hAnsi="Times New Roman"/>
          <w:spacing w:val="-2"/>
          <w:sz w:val="24"/>
          <w:szCs w:val="24"/>
        </w:rPr>
        <w:t>в семье.</w:t>
      </w:r>
    </w:p>
    <w:p w:rsidR="00BC0D85" w:rsidRPr="00FA52C4" w:rsidRDefault="00BC0D85" w:rsidP="00FA52C4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2C4">
        <w:rPr>
          <w:rFonts w:ascii="Times New Roman" w:hAnsi="Times New Roman" w:cs="Times New Roman"/>
          <w:b/>
          <w:sz w:val="24"/>
          <w:szCs w:val="24"/>
          <w:lang w:val="ru-RU"/>
        </w:rPr>
        <w:t>Нормативные правовые документы, на основании которых разработана рабочая программа:</w:t>
      </w:r>
    </w:p>
    <w:p w:rsidR="00BC0D85" w:rsidRPr="00FA52C4" w:rsidRDefault="00BC0D85" w:rsidP="00FA52C4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A52C4">
        <w:rPr>
          <w:rFonts w:ascii="Times New Roman" w:hAnsi="Times New Roman" w:cs="Times New Roman"/>
          <w:i/>
          <w:iCs/>
        </w:rPr>
        <w:t xml:space="preserve">Закон РФ «Об образовании»; нормативные документы МО РФ, </w:t>
      </w:r>
      <w:proofErr w:type="gramStart"/>
      <w:r w:rsidRPr="00FA52C4">
        <w:rPr>
          <w:rFonts w:ascii="Times New Roman" w:hAnsi="Times New Roman" w:cs="Times New Roman"/>
          <w:i/>
          <w:iCs/>
        </w:rPr>
        <w:t>КО</w:t>
      </w:r>
      <w:proofErr w:type="gramEnd"/>
      <w:r w:rsidRPr="00FA52C4">
        <w:rPr>
          <w:rFonts w:ascii="Times New Roman" w:hAnsi="Times New Roman" w:cs="Times New Roman"/>
          <w:i/>
          <w:iCs/>
        </w:rPr>
        <w:t xml:space="preserve"> Санкт-Петербурга, ОО Невского района;</w:t>
      </w:r>
    </w:p>
    <w:p w:rsidR="00BC0D85" w:rsidRPr="00FA52C4" w:rsidRDefault="00BC0D85" w:rsidP="00FA52C4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A52C4">
        <w:rPr>
          <w:rFonts w:ascii="Times New Roman" w:hAnsi="Times New Roman" w:cs="Times New Roman"/>
          <w:i/>
          <w:iCs/>
        </w:rPr>
        <w:t>Конвенция о правах ребенка;</w:t>
      </w:r>
    </w:p>
    <w:p w:rsidR="00BC0D85" w:rsidRPr="00FA52C4" w:rsidRDefault="00BC0D85" w:rsidP="00FA52C4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</w:rPr>
      </w:pPr>
      <w:r w:rsidRPr="00FA52C4">
        <w:rPr>
          <w:i/>
          <w:iCs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BC0D85" w:rsidRPr="00FA52C4" w:rsidRDefault="00BC0D85" w:rsidP="00FA52C4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</w:rPr>
      </w:pPr>
      <w:r w:rsidRPr="00FA52C4">
        <w:rPr>
          <w:i/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BC0D85" w:rsidRPr="00FA52C4" w:rsidRDefault="00BC0D85" w:rsidP="00FA52C4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</w:rPr>
      </w:pPr>
      <w:r w:rsidRPr="00FA52C4">
        <w:rPr>
          <w:i/>
          <w:iCs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BC0D85" w:rsidRPr="00FA52C4" w:rsidRDefault="00BC0D85" w:rsidP="00FA52C4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</w:rPr>
      </w:pPr>
      <w:r w:rsidRPr="00FA52C4">
        <w:rPr>
          <w:i/>
          <w:iCs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BC0D85" w:rsidRPr="00FA52C4" w:rsidRDefault="00BC0D85" w:rsidP="00FA52C4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</w:rPr>
      </w:pPr>
      <w:r w:rsidRPr="00FA52C4">
        <w:rPr>
          <w:i/>
          <w:iCs/>
        </w:rPr>
        <w:lastRenderedPageBreak/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BC0D85" w:rsidRPr="00FA52C4" w:rsidRDefault="00BC0D85" w:rsidP="00FA52C4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A52C4">
        <w:rPr>
          <w:rFonts w:ascii="Times New Roman" w:hAnsi="Times New Roman" w:cs="Times New Roman"/>
          <w:i/>
          <w:iCs/>
        </w:rPr>
        <w:t>Типовое положение об общеобразовательном учреждении;</w:t>
      </w:r>
    </w:p>
    <w:p w:rsidR="00BC0D85" w:rsidRPr="00FA52C4" w:rsidRDefault="00BC0D85" w:rsidP="00FA52C4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FA52C4">
        <w:rPr>
          <w:rFonts w:ascii="Times New Roman" w:hAnsi="Times New Roman" w:cs="Times New Roman"/>
          <w:i/>
          <w:iCs/>
        </w:rPr>
        <w:t>Устав школы и локальные акты ОУ.</w:t>
      </w:r>
    </w:p>
    <w:p w:rsidR="007C1C7F" w:rsidRPr="00FA52C4" w:rsidRDefault="007C1C7F" w:rsidP="00FA52C4">
      <w:pPr>
        <w:pStyle w:val="10"/>
        <w:ind w:left="0" w:firstLine="709"/>
        <w:jc w:val="both"/>
        <w:rPr>
          <w:rFonts w:ascii="Times New Roman" w:hAnsi="Times New Roman" w:cs="Times New Roman"/>
        </w:rPr>
      </w:pP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52C4">
        <w:rPr>
          <w:rFonts w:ascii="Times New Roman" w:eastAsiaTheme="minorHAnsi" w:hAnsi="Times New Roman"/>
          <w:b/>
          <w:sz w:val="24"/>
          <w:szCs w:val="24"/>
        </w:rPr>
        <w:t xml:space="preserve">Примерная  программа, предназначенная  для специальных (коррекционных) образовательных учреждений </w:t>
      </w:r>
      <w:r w:rsidRPr="00FA52C4">
        <w:rPr>
          <w:rFonts w:ascii="Times New Roman" w:eastAsiaTheme="minorHAnsi" w:hAnsi="Times New Roman"/>
          <w:b/>
          <w:sz w:val="24"/>
          <w:szCs w:val="24"/>
          <w:lang w:val="en-US"/>
        </w:rPr>
        <w:t>VIII</w:t>
      </w:r>
      <w:r w:rsidRPr="00FA52C4">
        <w:rPr>
          <w:rFonts w:ascii="Times New Roman" w:eastAsiaTheme="minorHAnsi" w:hAnsi="Times New Roman"/>
          <w:b/>
          <w:sz w:val="24"/>
          <w:szCs w:val="24"/>
        </w:rPr>
        <w:t xml:space="preserve">  вида</w:t>
      </w:r>
      <w:r w:rsidRPr="00FA52C4">
        <w:rPr>
          <w:rFonts w:ascii="Times New Roman" w:eastAsiaTheme="minorHAnsi" w:hAnsi="Times New Roman"/>
          <w:sz w:val="24"/>
          <w:szCs w:val="24"/>
        </w:rPr>
        <w:t xml:space="preserve">: «Программа обучения учащихся с умеренной и тяжелой умственной отсталостью» </w:t>
      </w:r>
      <w:proofErr w:type="spellStart"/>
      <w:r w:rsidRPr="00FA52C4">
        <w:rPr>
          <w:rFonts w:ascii="Times New Roman" w:eastAsiaTheme="minorHAnsi" w:hAnsi="Times New Roman"/>
          <w:sz w:val="24"/>
          <w:szCs w:val="24"/>
        </w:rPr>
        <w:t>Л.Б.Баряева</w:t>
      </w:r>
      <w:proofErr w:type="spellEnd"/>
      <w:r w:rsidRPr="00FA52C4">
        <w:rPr>
          <w:rFonts w:ascii="Times New Roman" w:eastAsiaTheme="minorHAnsi" w:hAnsi="Times New Roman"/>
          <w:sz w:val="24"/>
          <w:szCs w:val="24"/>
        </w:rPr>
        <w:t xml:space="preserve">, Д.И.Бойков, </w:t>
      </w:r>
      <w:proofErr w:type="spellStart"/>
      <w:r w:rsidRPr="00FA52C4">
        <w:rPr>
          <w:rFonts w:ascii="Times New Roman" w:eastAsiaTheme="minorHAnsi" w:hAnsi="Times New Roman"/>
          <w:sz w:val="24"/>
          <w:szCs w:val="24"/>
        </w:rPr>
        <w:t>В.И.Липакова</w:t>
      </w:r>
      <w:proofErr w:type="spellEnd"/>
      <w:r w:rsidRPr="00FA52C4">
        <w:rPr>
          <w:rFonts w:ascii="Times New Roman" w:eastAsiaTheme="minorHAnsi" w:hAnsi="Times New Roman"/>
          <w:sz w:val="24"/>
          <w:szCs w:val="24"/>
        </w:rPr>
        <w:t xml:space="preserve"> и др. – СПб</w:t>
      </w:r>
      <w:proofErr w:type="gramStart"/>
      <w:r w:rsidRPr="00FA52C4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FA52C4">
        <w:rPr>
          <w:rFonts w:ascii="Times New Roman" w:eastAsiaTheme="minorHAnsi" w:hAnsi="Times New Roman"/>
          <w:sz w:val="24"/>
          <w:szCs w:val="24"/>
        </w:rPr>
        <w:t xml:space="preserve">ЦДК проф. </w:t>
      </w:r>
      <w:proofErr w:type="spellStart"/>
      <w:r w:rsidRPr="00FA52C4">
        <w:rPr>
          <w:rFonts w:ascii="Times New Roman" w:eastAsiaTheme="minorHAnsi" w:hAnsi="Times New Roman"/>
          <w:sz w:val="24"/>
          <w:szCs w:val="24"/>
        </w:rPr>
        <w:t>Л.Б.Баряевой</w:t>
      </w:r>
      <w:proofErr w:type="spellEnd"/>
      <w:r w:rsidRPr="00FA52C4">
        <w:rPr>
          <w:rFonts w:ascii="Times New Roman" w:eastAsiaTheme="minorHAnsi" w:hAnsi="Times New Roman"/>
          <w:sz w:val="24"/>
          <w:szCs w:val="24"/>
        </w:rPr>
        <w:t>, 2011</w:t>
      </w:r>
      <w:r w:rsidRPr="00FA52C4">
        <w:rPr>
          <w:rFonts w:ascii="Times New Roman" w:eastAsiaTheme="minorHAnsi" w:hAnsi="Times New Roman"/>
          <w:b/>
          <w:sz w:val="24"/>
          <w:szCs w:val="24"/>
        </w:rPr>
        <w:t>.</w:t>
      </w:r>
      <w:r w:rsidR="007C1C7F" w:rsidRPr="00FA52C4">
        <w:rPr>
          <w:rFonts w:ascii="Times New Roman" w:eastAsiaTheme="minorHAnsi" w:hAnsi="Times New Roman"/>
          <w:b/>
          <w:sz w:val="24"/>
          <w:szCs w:val="24"/>
        </w:rPr>
        <w:t>,</w:t>
      </w:r>
      <w:r w:rsidRPr="00FA52C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DF4FF1" w:rsidRPr="00FA52C4">
        <w:rPr>
          <w:rFonts w:ascii="Times New Roman" w:eastAsiaTheme="minorHAnsi" w:hAnsi="Times New Roman"/>
          <w:b/>
          <w:sz w:val="24"/>
          <w:szCs w:val="24"/>
        </w:rPr>
        <w:t xml:space="preserve">рекомендована </w:t>
      </w:r>
      <w:r w:rsidR="007C1C7F" w:rsidRPr="00FA52C4">
        <w:rPr>
          <w:rFonts w:ascii="Times New Roman" w:eastAsiaTheme="minorHAnsi" w:hAnsi="Times New Roman"/>
          <w:b/>
          <w:sz w:val="24"/>
          <w:szCs w:val="24"/>
        </w:rPr>
        <w:t xml:space="preserve"> к использованию</w:t>
      </w:r>
      <w:r w:rsidR="007C1C7F" w:rsidRPr="00FA52C4">
        <w:rPr>
          <w:rFonts w:ascii="Times New Roman" w:eastAsiaTheme="minorHAnsi" w:hAnsi="Times New Roman"/>
          <w:sz w:val="24"/>
          <w:szCs w:val="24"/>
        </w:rPr>
        <w:t xml:space="preserve"> в образовательных учреждениях Региональным экспертным советом Комитета по образованию Правительства Санкт-Петербурга</w:t>
      </w:r>
      <w:r w:rsidR="00563303" w:rsidRPr="00FA52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A52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52C4">
        <w:rPr>
          <w:rFonts w:ascii="Times New Roman" w:hAnsi="Times New Roman"/>
          <w:sz w:val="24"/>
          <w:szCs w:val="24"/>
          <w:lang w:eastAsia="ru-RU"/>
        </w:rPr>
        <w:t>является комплексной как по содержанию, так и по построению. Содержание программного материала предполагает реализацию принципа линей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ности и концентричности. Это означает, что ознакомление с определенной областью действительности от этапа к этапу усложняется, то есть тема остается, а в содержании рас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крывается сначала главным образом предметная, затем функциональная и смысловая стороны, а затем сфера от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 xml:space="preserve">ношений, причинно-следственных, временных и прочих связей между внешними признаками и функциональными свойствами. Кроме того, существуют </w:t>
      </w:r>
      <w:proofErr w:type="spellStart"/>
      <w:r w:rsidRPr="00FA52C4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FA52C4">
        <w:rPr>
          <w:rFonts w:ascii="Times New Roman" w:hAnsi="Times New Roman"/>
          <w:sz w:val="24"/>
          <w:szCs w:val="24"/>
          <w:lang w:eastAsia="ru-RU"/>
        </w:rPr>
        <w:t xml:space="preserve"> связи между содержанием обучения различным предметам. В од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 xml:space="preserve">них случаях это связи тематические, в других — общность педагогического замысла. 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>Таким образом, повторность в обучении учащихся позволяет формировать у них макси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мально доступные элементарные навыки и умения, прежде всего, социально-бытового плана. Содержание «Программы», пошагово определяющее обу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чение детей и подростков с умеренной и тяжелой умствен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ной отсталостью, опирается на понимание того, что в по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давляющем большинстве интеллектуальные нарушения яв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ляются следствием органического поражения центральной нервной системы на ранних этапах онтогенеза. Деструктив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ное влияние органического поражения ЦНС имеет систем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ный характер, когда в патологический процесс оказывают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 xml:space="preserve">ся вовлеченными все стороны психофизического развития ребенка: </w:t>
      </w:r>
      <w:proofErr w:type="spellStart"/>
      <w:r w:rsidRPr="00FA52C4">
        <w:rPr>
          <w:rFonts w:ascii="Times New Roman" w:hAnsi="Times New Roman"/>
          <w:sz w:val="24"/>
          <w:szCs w:val="24"/>
          <w:lang w:eastAsia="ru-RU"/>
        </w:rPr>
        <w:t>потребностно-мотивационная</w:t>
      </w:r>
      <w:proofErr w:type="spellEnd"/>
      <w:r w:rsidRPr="00FA52C4">
        <w:rPr>
          <w:rFonts w:ascii="Times New Roman" w:hAnsi="Times New Roman"/>
          <w:sz w:val="24"/>
          <w:szCs w:val="24"/>
          <w:lang w:eastAsia="ru-RU"/>
        </w:rPr>
        <w:t>, социально-личностная, двигательная, эмоционально-волевая, — а также сен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сорные процессы, мышление, речь, память, внимание, дея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тельность, поведение.</w:t>
      </w:r>
    </w:p>
    <w:p w:rsidR="00D02480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2C4">
        <w:rPr>
          <w:rFonts w:ascii="Times New Roman" w:hAnsi="Times New Roman"/>
          <w:b/>
          <w:sz w:val="24"/>
          <w:szCs w:val="24"/>
        </w:rPr>
        <w:t xml:space="preserve">Обоснование </w:t>
      </w:r>
      <w:r w:rsidR="00DF4FF1" w:rsidRPr="00FA52C4">
        <w:rPr>
          <w:rFonts w:ascii="Times New Roman" w:hAnsi="Times New Roman"/>
          <w:b/>
          <w:sz w:val="24"/>
          <w:szCs w:val="24"/>
        </w:rPr>
        <w:t xml:space="preserve">актуальности и эффективности </w:t>
      </w:r>
      <w:r w:rsidRPr="00FA52C4">
        <w:rPr>
          <w:rFonts w:ascii="Times New Roman" w:hAnsi="Times New Roman"/>
          <w:b/>
          <w:sz w:val="24"/>
          <w:szCs w:val="24"/>
        </w:rPr>
        <w:t>примерной  программы для разработки рабочей программы</w:t>
      </w:r>
      <w:r w:rsidRPr="00FA52C4">
        <w:rPr>
          <w:rFonts w:ascii="Times New Roman" w:hAnsi="Times New Roman"/>
          <w:sz w:val="24"/>
          <w:szCs w:val="24"/>
        </w:rPr>
        <w:t xml:space="preserve">: </w:t>
      </w:r>
      <w:r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Актуальность и эффективность программы  заключается в том, что в работе </w:t>
      </w:r>
      <w:r w:rsidR="00D02480"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с детьми с умеренной степенью умственной отсталости  </w:t>
      </w:r>
      <w:r w:rsidR="004F6A88"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>должна сохраняться п</w:t>
      </w:r>
      <w:r w:rsidR="00D02480" w:rsidRPr="00FA52C4">
        <w:rPr>
          <w:rFonts w:ascii="Times New Roman" w:hAnsi="Times New Roman"/>
          <w:sz w:val="24"/>
          <w:szCs w:val="24"/>
        </w:rPr>
        <w:t>риоритетная направленность обучения - применять в быту и в процессе ориентировки в окружающем мире:</w:t>
      </w:r>
    </w:p>
    <w:p w:rsidR="00D02480" w:rsidRPr="00FA52C4" w:rsidRDefault="00D02480" w:rsidP="00FA52C4">
      <w:pPr>
        <w:pStyle w:val="western"/>
        <w:numPr>
          <w:ilvl w:val="0"/>
          <w:numId w:val="22"/>
        </w:numPr>
        <w:spacing w:before="0" w:beforeAutospacing="0" w:after="0" w:line="240" w:lineRule="auto"/>
        <w:ind w:left="0" w:firstLine="709"/>
        <w:rPr>
          <w:sz w:val="24"/>
          <w:szCs w:val="24"/>
        </w:rPr>
      </w:pPr>
      <w:r w:rsidRPr="00FA52C4">
        <w:rPr>
          <w:sz w:val="24"/>
          <w:szCs w:val="24"/>
        </w:rPr>
        <w:t xml:space="preserve"> невербальные и вербальные средства общения, необходимые для самообслуживания, выполнения культурно-гигиенических процедур (сообщать о своих действиях, демонстрировать умения, обращаться за помощью в случае затруднений);</w:t>
      </w:r>
    </w:p>
    <w:p w:rsidR="00D02480" w:rsidRPr="00FA52C4" w:rsidRDefault="00D02480" w:rsidP="00FA52C4">
      <w:pPr>
        <w:pStyle w:val="western"/>
        <w:numPr>
          <w:ilvl w:val="0"/>
          <w:numId w:val="22"/>
        </w:numPr>
        <w:spacing w:before="0" w:beforeAutospacing="0" w:after="0" w:line="240" w:lineRule="auto"/>
        <w:ind w:left="0" w:firstLine="709"/>
        <w:rPr>
          <w:sz w:val="24"/>
          <w:szCs w:val="24"/>
        </w:rPr>
      </w:pPr>
      <w:r w:rsidRPr="00FA52C4">
        <w:rPr>
          <w:sz w:val="24"/>
          <w:szCs w:val="24"/>
        </w:rPr>
        <w:t xml:space="preserve"> предметы и материалы, необходимые для становления и развития навыков самообслуживания, культурно-гигиенических навыков (предметы гигиены, одежда, посуда) с использованием специальных символов (картинки, пиктограммы), с которыми дети многократно знакомятся в различных бытовых и игровых ситуациях;</w:t>
      </w:r>
    </w:p>
    <w:p w:rsidR="00D02480" w:rsidRPr="00FA52C4" w:rsidRDefault="00D02480" w:rsidP="00FA52C4">
      <w:pPr>
        <w:pStyle w:val="western"/>
        <w:numPr>
          <w:ilvl w:val="0"/>
          <w:numId w:val="22"/>
        </w:numPr>
        <w:spacing w:before="0" w:beforeAutospacing="0" w:after="0" w:line="240" w:lineRule="auto"/>
        <w:ind w:left="0" w:firstLine="709"/>
        <w:rPr>
          <w:sz w:val="24"/>
          <w:szCs w:val="24"/>
        </w:rPr>
      </w:pPr>
      <w:r w:rsidRPr="00FA52C4">
        <w:rPr>
          <w:sz w:val="24"/>
          <w:szCs w:val="24"/>
        </w:rPr>
        <w:t xml:space="preserve"> навыки и умения по уходу за своими вещами, игрушками, учебными вещами и т. п.;</w:t>
      </w:r>
    </w:p>
    <w:p w:rsidR="00D02480" w:rsidRPr="00FA52C4" w:rsidRDefault="00D02480" w:rsidP="00FA52C4">
      <w:pPr>
        <w:pStyle w:val="aa"/>
        <w:numPr>
          <w:ilvl w:val="0"/>
          <w:numId w:val="22"/>
        </w:numPr>
        <w:spacing w:before="0" w:beforeAutospacing="0" w:after="0" w:line="240" w:lineRule="auto"/>
        <w:ind w:left="0" w:firstLine="709"/>
      </w:pPr>
      <w:r w:rsidRPr="00FA52C4">
        <w:t xml:space="preserve"> алгоритм действия, который дается учащимся поэтапно и с помощью наглядных схем (</w:t>
      </w:r>
      <w:proofErr w:type="spellStart"/>
      <w:r w:rsidRPr="00FA52C4">
        <w:t>мнемотаблицы</w:t>
      </w:r>
      <w:proofErr w:type="spellEnd"/>
      <w:r w:rsidRPr="00FA52C4">
        <w:t>, алгоритмические предписания в виде пиктограмм и т. п.);</w:t>
      </w:r>
    </w:p>
    <w:p w:rsidR="00D02480" w:rsidRPr="00FA52C4" w:rsidRDefault="00D02480" w:rsidP="00FA52C4">
      <w:pPr>
        <w:pStyle w:val="aa"/>
        <w:numPr>
          <w:ilvl w:val="0"/>
          <w:numId w:val="22"/>
        </w:numPr>
        <w:spacing w:before="0" w:beforeAutospacing="0" w:after="0" w:line="240" w:lineRule="auto"/>
        <w:ind w:left="0" w:firstLine="709"/>
      </w:pPr>
      <w:r w:rsidRPr="00FA52C4">
        <w:t xml:space="preserve"> наиболее употребляемые знаковые системы (светофор, цвет специального автомобиля, например пожарного, скорой помощи; предупреждающие, запрещающие, информационные и другие знаки, регулирующие поведение людей в общественных местах и в природе);</w:t>
      </w:r>
    </w:p>
    <w:p w:rsidR="00D02480" w:rsidRPr="00FA52C4" w:rsidRDefault="00D02480" w:rsidP="00FA52C4">
      <w:pPr>
        <w:pStyle w:val="aa"/>
        <w:numPr>
          <w:ilvl w:val="0"/>
          <w:numId w:val="22"/>
        </w:numPr>
        <w:spacing w:before="0" w:beforeAutospacing="0" w:after="0" w:line="240" w:lineRule="auto"/>
        <w:ind w:left="0" w:firstLine="709"/>
      </w:pPr>
      <w:r w:rsidRPr="00FA52C4">
        <w:lastRenderedPageBreak/>
        <w:t xml:space="preserve"> правила поведения в различных экстремальных ситуациях, которые могут возникнуть дома, на улице, в природе;</w:t>
      </w:r>
    </w:p>
    <w:p w:rsidR="00BC0D85" w:rsidRPr="00FA52C4" w:rsidRDefault="00D02480" w:rsidP="00FA52C4">
      <w:pPr>
        <w:pStyle w:val="western"/>
        <w:numPr>
          <w:ilvl w:val="0"/>
          <w:numId w:val="22"/>
        </w:numPr>
        <w:spacing w:before="0" w:beforeAutospacing="0" w:after="0" w:line="240" w:lineRule="auto"/>
        <w:ind w:left="0" w:firstLine="709"/>
        <w:rPr>
          <w:sz w:val="24"/>
          <w:szCs w:val="24"/>
        </w:rPr>
      </w:pPr>
      <w:r w:rsidRPr="00FA52C4">
        <w:rPr>
          <w:sz w:val="24"/>
          <w:szCs w:val="24"/>
        </w:rPr>
        <w:t xml:space="preserve"> информационно-бытовые знания, обеспечивающие им комфортное проживание.</w:t>
      </w:r>
    </w:p>
    <w:p w:rsidR="00157C40" w:rsidRPr="00FA52C4" w:rsidRDefault="00BC0D85" w:rsidP="00FA52C4">
      <w:pPr>
        <w:pStyle w:val="a8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>Информация о внесенных изменениях в примерную  программу и их обоснование</w:t>
      </w:r>
      <w:r w:rsidRPr="00FA52C4">
        <w:rPr>
          <w:rFonts w:ascii="Times New Roman" w:hAnsi="Times New Roman"/>
          <w:sz w:val="24"/>
          <w:szCs w:val="24"/>
        </w:rPr>
        <w:t>:</w:t>
      </w:r>
      <w:r w:rsidR="007C1C7F" w:rsidRPr="00FA52C4">
        <w:rPr>
          <w:rFonts w:ascii="Times New Roman" w:hAnsi="Times New Roman"/>
          <w:sz w:val="24"/>
          <w:szCs w:val="24"/>
        </w:rPr>
        <w:t xml:space="preserve"> </w:t>
      </w:r>
      <w:r w:rsidR="00157C40" w:rsidRPr="00FA52C4">
        <w:rPr>
          <w:rFonts w:ascii="Times New Roman" w:hAnsi="Times New Roman"/>
          <w:sz w:val="24"/>
          <w:szCs w:val="24"/>
        </w:rPr>
        <w:t>Учитывая  индивидуальные особенности детей, обучение можно разделить на 3 этапа.</w:t>
      </w:r>
    </w:p>
    <w:p w:rsidR="00157C40" w:rsidRPr="00FA52C4" w:rsidRDefault="00157C40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На 1 этапе учащиеся в ходе занятий учатся сотрудничеству с учителем и одноклассниками в разнообразных видах деятельности, приобретают навык осмысленного восприятия информации, умение выражать свои мысли и желания в устной форме с использованием речевых и неречевых средств общения, по возможности осваивают предмет в игровой форме.</w:t>
      </w:r>
    </w:p>
    <w:p w:rsidR="00157C40" w:rsidRPr="00FA52C4" w:rsidRDefault="00157C40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На 2 этапе - осваивают материал по иллюстрациям, записям.</w:t>
      </w:r>
    </w:p>
    <w:p w:rsidR="00157C40" w:rsidRPr="00FA52C4" w:rsidRDefault="00157C40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На 3 этапе овладевают элементарными навыками охраны и безопасности человека в обществе, ситуационные игры.</w:t>
      </w:r>
    </w:p>
    <w:p w:rsidR="007C1C7F" w:rsidRPr="00FA52C4" w:rsidRDefault="00157C40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Обучение  построено на основе интегрирования нескольких взаимосвязанных направлений в урок. Это позволяет изучать каждую тему комплексно, наблюдать причинно-следственные связи, взаимозависимость явлений и событий.</w:t>
      </w:r>
    </w:p>
    <w:p w:rsidR="00202078" w:rsidRPr="00FA52C4" w:rsidRDefault="00202078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Выбрано следующее распределение учебных часов по разделам курса и  последовательность изучения тем и разделов учебного предмета с учетом </w:t>
      </w:r>
      <w:proofErr w:type="spellStart"/>
      <w:r w:rsidRPr="00FA52C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52C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учащихся:</w:t>
      </w:r>
    </w:p>
    <w:tbl>
      <w:tblPr>
        <w:tblStyle w:val="ab"/>
        <w:tblW w:w="0" w:type="auto"/>
        <w:tblLook w:val="04A0"/>
      </w:tblPr>
      <w:tblGrid>
        <w:gridCol w:w="3436"/>
        <w:gridCol w:w="6135"/>
      </w:tblGrid>
      <w:tr w:rsidR="00202078" w:rsidRPr="00FA52C4" w:rsidTr="00A62B4F">
        <w:tc>
          <w:tcPr>
            <w:tcW w:w="450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2C4">
              <w:rPr>
                <w:rFonts w:ascii="Times New Roman" w:hAnsi="Times New Roman"/>
                <w:b/>
                <w:sz w:val="24"/>
                <w:szCs w:val="24"/>
              </w:rPr>
              <w:t>Основные разделы программы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2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02078" w:rsidRPr="00FA52C4" w:rsidTr="00A62B4F">
        <w:tc>
          <w:tcPr>
            <w:tcW w:w="450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 xml:space="preserve">Здоровье и </w:t>
            </w:r>
            <w:proofErr w:type="spellStart"/>
            <w:r w:rsidRPr="00FA52C4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FA5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                                                                                                                          Факторы, разрушающие здоровье                                                                                                                             Семья в современном обществе                                                                                                                              Основы медицинских знаний и оказание первой медицинской помощи</w:t>
            </w:r>
            <w:proofErr w:type="gramStart"/>
            <w:r w:rsidRPr="00FA52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П</w:t>
            </w:r>
            <w:proofErr w:type="gramEnd"/>
            <w:r w:rsidRPr="00FA52C4">
              <w:rPr>
                <w:rFonts w:ascii="Times New Roman" w:hAnsi="Times New Roman"/>
                <w:sz w:val="24"/>
                <w:szCs w:val="24"/>
              </w:rPr>
              <w:t>ервая медицинская помощь при неотложных состояниях</w:t>
            </w:r>
          </w:p>
        </w:tc>
      </w:tr>
      <w:tr w:rsidR="00202078" w:rsidRPr="00FA52C4" w:rsidTr="00A62B4F">
        <w:tc>
          <w:tcPr>
            <w:tcW w:w="450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 xml:space="preserve">Культурно-гигиенические навыки и самообслуживание; 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>Уход за волосами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 xml:space="preserve">Одежда и </w:t>
            </w:r>
            <w:proofErr w:type="gramStart"/>
            <w:r w:rsidRPr="00FA52C4">
              <w:rPr>
                <w:rFonts w:ascii="Times New Roman" w:hAnsi="Times New Roman"/>
                <w:sz w:val="24"/>
                <w:szCs w:val="24"/>
              </w:rPr>
              <w:t>обувь</w:t>
            </w:r>
            <w:proofErr w:type="gramEnd"/>
            <w:r w:rsidRPr="00FA52C4">
              <w:rPr>
                <w:rFonts w:ascii="Times New Roman" w:hAnsi="Times New Roman"/>
                <w:sz w:val="24"/>
                <w:szCs w:val="24"/>
              </w:rPr>
              <w:t xml:space="preserve"> и уход за ними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>Уборка в помещении</w:t>
            </w:r>
          </w:p>
        </w:tc>
      </w:tr>
      <w:tr w:rsidR="00202078" w:rsidRPr="00FA52C4" w:rsidTr="00A62B4F">
        <w:tc>
          <w:tcPr>
            <w:tcW w:w="450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>Поведение и общение в социальном окружении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>Мастерские по ремонту одежды и обуви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 xml:space="preserve">Химчистка </w:t>
            </w:r>
          </w:p>
        </w:tc>
      </w:tr>
      <w:tr w:rsidR="00202078" w:rsidRPr="00FA52C4" w:rsidTr="00A62B4F">
        <w:tc>
          <w:tcPr>
            <w:tcW w:w="450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 xml:space="preserve">Питание 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>Витамины и их роль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 xml:space="preserve">Продукты питания </w:t>
            </w:r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 xml:space="preserve">Культура и правила </w:t>
            </w:r>
            <w:proofErr w:type="spellStart"/>
            <w:r w:rsidRPr="00FA52C4">
              <w:rPr>
                <w:rFonts w:ascii="Times New Roman" w:hAnsi="Times New Roman"/>
                <w:sz w:val="24"/>
                <w:szCs w:val="24"/>
              </w:rPr>
              <w:t>питанияРацион</w:t>
            </w:r>
            <w:proofErr w:type="spellEnd"/>
            <w:r w:rsidRPr="00FA5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078" w:rsidRPr="00FA52C4" w:rsidTr="00A62B4F">
        <w:tc>
          <w:tcPr>
            <w:tcW w:w="450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0283" w:type="dxa"/>
          </w:tcPr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C4">
              <w:rPr>
                <w:rFonts w:ascii="Times New Roman" w:hAnsi="Times New Roman"/>
                <w:sz w:val="24"/>
                <w:szCs w:val="24"/>
              </w:rPr>
              <w:t xml:space="preserve">Безопасность на дорогах                                                                                                                                    Пожарная безопасность.                                                                                                                      Обеспечение личной безопасности </w:t>
            </w:r>
            <w:proofErr w:type="gramStart"/>
            <w:r w:rsidRPr="00FA52C4">
              <w:rPr>
                <w:rFonts w:ascii="Times New Roman" w:hAnsi="Times New Roman"/>
                <w:sz w:val="24"/>
                <w:szCs w:val="24"/>
              </w:rPr>
              <w:t xml:space="preserve">в повседневной </w:t>
            </w:r>
            <w:r w:rsidR="00B207BF" w:rsidRPr="00FA52C4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FA52C4">
              <w:rPr>
                <w:rFonts w:ascii="Times New Roman" w:hAnsi="Times New Roman"/>
                <w:sz w:val="24"/>
                <w:szCs w:val="24"/>
              </w:rPr>
              <w:t xml:space="preserve">  Безопасность в быту                                                                                                   </w:t>
            </w:r>
            <w:r w:rsidR="00B207BF" w:rsidRPr="00FA52C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FA52C4">
              <w:rPr>
                <w:rFonts w:ascii="Times New Roman" w:hAnsi="Times New Roman"/>
                <w:sz w:val="24"/>
                <w:szCs w:val="24"/>
              </w:rPr>
              <w:t>Безопасность на водоемах                                                                                                                             Обеспечение безопасности при активном отдыхе в природных условиях</w:t>
            </w:r>
            <w:proofErr w:type="gramEnd"/>
          </w:p>
          <w:p w:rsidR="00202078" w:rsidRPr="00FA52C4" w:rsidRDefault="00202078" w:rsidP="00FA52C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078" w:rsidRPr="00FA52C4" w:rsidRDefault="00202078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2078" w:rsidRPr="00FA52C4" w:rsidRDefault="00202078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 xml:space="preserve">Информация об </w:t>
      </w:r>
      <w:proofErr w:type="gramStart"/>
      <w:r w:rsidRPr="00FA52C4">
        <w:rPr>
          <w:rFonts w:ascii="Times New Roman" w:hAnsi="Times New Roman"/>
          <w:b/>
          <w:sz w:val="24"/>
          <w:szCs w:val="24"/>
        </w:rPr>
        <w:t>используемом</w:t>
      </w:r>
      <w:proofErr w:type="gramEnd"/>
      <w:r w:rsidRPr="00FA52C4">
        <w:rPr>
          <w:rFonts w:ascii="Times New Roman" w:hAnsi="Times New Roman"/>
          <w:b/>
          <w:sz w:val="24"/>
          <w:szCs w:val="24"/>
        </w:rPr>
        <w:t xml:space="preserve"> УМК</w:t>
      </w:r>
      <w:r w:rsidRPr="00FA52C4">
        <w:rPr>
          <w:rFonts w:ascii="Times New Roman" w:hAnsi="Times New Roman"/>
          <w:sz w:val="24"/>
          <w:szCs w:val="24"/>
        </w:rPr>
        <w:t xml:space="preserve">: </w:t>
      </w:r>
      <w:r w:rsidRPr="00FA52C4">
        <w:rPr>
          <w:rFonts w:ascii="Times New Roman" w:eastAsia="Times New Roman" w:hAnsi="Times New Roman"/>
          <w:sz w:val="24"/>
          <w:szCs w:val="24"/>
        </w:rPr>
        <w:t xml:space="preserve">Программа ориентирована на </w:t>
      </w:r>
      <w:r w:rsidRPr="00FA52C4">
        <w:rPr>
          <w:rFonts w:ascii="Times New Roman" w:eastAsia="Times New Roman" w:hAnsi="Times New Roman"/>
          <w:color w:val="000000"/>
          <w:sz w:val="24"/>
          <w:szCs w:val="24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52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A52C4">
        <w:rPr>
          <w:rFonts w:ascii="Times New Roman" w:hAnsi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  <w:r w:rsidRPr="00FA52C4">
        <w:rPr>
          <w:rFonts w:ascii="Times New Roman" w:eastAsiaTheme="minorHAnsi" w:hAnsi="Times New Roman"/>
          <w:b/>
          <w:sz w:val="24"/>
          <w:szCs w:val="24"/>
        </w:rPr>
        <w:t xml:space="preserve">: </w:t>
      </w:r>
    </w:p>
    <w:p w:rsidR="00BC0D85" w:rsidRPr="00FA52C4" w:rsidRDefault="00BC0D85" w:rsidP="00FA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</w:t>
      </w:r>
      <w:r w:rsidRPr="00FA52C4">
        <w:rPr>
          <w:rFonts w:ascii="Times New Roman" w:hAnsi="Times New Roman"/>
          <w:color w:val="000000"/>
          <w:sz w:val="24"/>
          <w:szCs w:val="24"/>
        </w:rPr>
        <w:t xml:space="preserve">для основного/среднего (полного) </w:t>
      </w:r>
      <w:r w:rsidRPr="00FA52C4">
        <w:rPr>
          <w:rFonts w:ascii="Times New Roman" w:hAnsi="Times New Roman"/>
          <w:sz w:val="24"/>
          <w:szCs w:val="24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="00157C40" w:rsidRPr="00FA52C4">
        <w:rPr>
          <w:rFonts w:ascii="Times New Roman" w:hAnsi="Times New Roman"/>
          <w:color w:val="000000"/>
          <w:sz w:val="24"/>
          <w:szCs w:val="24"/>
        </w:rPr>
        <w:t>предмета «Здоровье и ОБЖ</w:t>
      </w:r>
      <w:r w:rsidRPr="00FA52C4">
        <w:rPr>
          <w:rFonts w:ascii="Times New Roman" w:hAnsi="Times New Roman"/>
          <w:color w:val="000000"/>
          <w:sz w:val="24"/>
          <w:szCs w:val="24"/>
        </w:rPr>
        <w:t xml:space="preserve">» в </w:t>
      </w:r>
      <w:r w:rsidR="00FA52C4">
        <w:rPr>
          <w:rFonts w:ascii="Times New Roman" w:hAnsi="Times New Roman"/>
          <w:color w:val="000000"/>
          <w:sz w:val="24"/>
          <w:szCs w:val="24"/>
        </w:rPr>
        <w:t>7</w:t>
      </w:r>
      <w:r w:rsidRPr="00FA52C4">
        <w:rPr>
          <w:rFonts w:ascii="Times New Roman" w:hAnsi="Times New Roman"/>
          <w:color w:val="000000"/>
          <w:sz w:val="24"/>
          <w:szCs w:val="24"/>
        </w:rPr>
        <w:t xml:space="preserve"> классе отводится 2 часа в н</w:t>
      </w:r>
      <w:r w:rsidR="00202078" w:rsidRPr="00FA52C4">
        <w:rPr>
          <w:rFonts w:ascii="Times New Roman" w:hAnsi="Times New Roman"/>
          <w:color w:val="000000"/>
          <w:sz w:val="24"/>
          <w:szCs w:val="24"/>
        </w:rPr>
        <w:t xml:space="preserve">еделю, 70 </w:t>
      </w:r>
      <w:r w:rsidRPr="00FA52C4">
        <w:rPr>
          <w:rFonts w:ascii="Times New Roman" w:hAnsi="Times New Roman"/>
          <w:color w:val="000000"/>
          <w:sz w:val="24"/>
          <w:szCs w:val="24"/>
        </w:rPr>
        <w:t>часов  в год.</w:t>
      </w:r>
    </w:p>
    <w:p w:rsidR="00BC0D85" w:rsidRPr="00FA52C4" w:rsidRDefault="00BC0D85" w:rsidP="00FA52C4">
      <w:pPr>
        <w:pStyle w:val="a5"/>
        <w:tabs>
          <w:tab w:val="num" w:pos="1134"/>
        </w:tabs>
        <w:spacing w:after="0"/>
        <w:ind w:firstLine="709"/>
        <w:jc w:val="both"/>
      </w:pPr>
      <w:r w:rsidRPr="00FA52C4">
        <w:rPr>
          <w:b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  <w:r w:rsidR="005C753B" w:rsidRPr="00FA52C4">
        <w:t>:</w:t>
      </w:r>
    </w:p>
    <w:p w:rsidR="005C753B" w:rsidRPr="00FA52C4" w:rsidRDefault="005C753B" w:rsidP="00FA52C4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1"/>
          <w:sz w:val="24"/>
          <w:szCs w:val="24"/>
        </w:rPr>
        <w:t>Важное место при проведении комплексных игр-занятий, уроков, досуговых</w:t>
      </w:r>
      <w:r w:rsidR="00157C40" w:rsidRPr="00FA52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A52C4">
        <w:rPr>
          <w:rFonts w:ascii="Times New Roman" w:hAnsi="Times New Roman"/>
          <w:spacing w:val="-1"/>
          <w:sz w:val="24"/>
          <w:szCs w:val="24"/>
        </w:rPr>
        <w:t xml:space="preserve"> мероприятий отводится ознакомлению уча</w:t>
      </w:r>
      <w:r w:rsidRPr="00FA52C4">
        <w:rPr>
          <w:rFonts w:ascii="Times New Roman" w:hAnsi="Times New Roman"/>
          <w:spacing w:val="-1"/>
          <w:sz w:val="24"/>
          <w:szCs w:val="24"/>
        </w:rPr>
        <w:softHyphen/>
      </w:r>
      <w:r w:rsidRPr="00FA52C4">
        <w:rPr>
          <w:rFonts w:ascii="Times New Roman" w:hAnsi="Times New Roman"/>
          <w:spacing w:val="-3"/>
          <w:sz w:val="24"/>
          <w:szCs w:val="24"/>
        </w:rPr>
        <w:t xml:space="preserve">щихся с доступной их восприятию художественной литературой. </w:t>
      </w:r>
      <w:r w:rsidRPr="00FA52C4">
        <w:rPr>
          <w:rFonts w:ascii="Times New Roman" w:hAnsi="Times New Roman"/>
          <w:spacing w:val="-2"/>
          <w:sz w:val="24"/>
          <w:szCs w:val="24"/>
        </w:rPr>
        <w:t>Одно и то же произведение учащиеся могут слушать, вместе с педагогом рассказывать, используя картинки и пиктограммы, проигрывать в разных образовательных ситуациях.</w:t>
      </w:r>
    </w:p>
    <w:p w:rsidR="005C753B" w:rsidRPr="00FA52C4" w:rsidRDefault="005C753B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1"/>
          <w:sz w:val="24"/>
          <w:szCs w:val="24"/>
        </w:rPr>
        <w:t>В ходе дидактических, подвижных, сюжетно-ролевых, сю</w:t>
      </w:r>
      <w:r w:rsidRPr="00FA52C4">
        <w:rPr>
          <w:rFonts w:ascii="Times New Roman" w:hAnsi="Times New Roman"/>
          <w:spacing w:val="-2"/>
          <w:sz w:val="24"/>
          <w:szCs w:val="24"/>
        </w:rPr>
        <w:t>жетно-дидактических и театрализованных игр по основам без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  <w:t xml:space="preserve">опасности жизнедеятельности педагоги знакомят учащихся со </w:t>
      </w:r>
      <w:r w:rsidRPr="00FA52C4">
        <w:rPr>
          <w:rFonts w:ascii="Times New Roman" w:hAnsi="Times New Roman"/>
          <w:i/>
          <w:iCs/>
          <w:spacing w:val="-1"/>
          <w:sz w:val="24"/>
          <w:szCs w:val="24"/>
        </w:rPr>
        <w:t xml:space="preserve">знаково-символическими средствами общения </w:t>
      </w:r>
      <w:r w:rsidRPr="00FA52C4">
        <w:rPr>
          <w:rFonts w:ascii="Times New Roman" w:hAnsi="Times New Roman"/>
          <w:spacing w:val="-1"/>
          <w:sz w:val="24"/>
          <w:szCs w:val="24"/>
        </w:rPr>
        <w:t xml:space="preserve">— </w:t>
      </w:r>
      <w:r w:rsidRPr="00FA52C4">
        <w:rPr>
          <w:rFonts w:ascii="Times New Roman" w:hAnsi="Times New Roman"/>
          <w:i/>
          <w:iCs/>
          <w:spacing w:val="-1"/>
          <w:sz w:val="24"/>
          <w:szCs w:val="24"/>
        </w:rPr>
        <w:t>пиктограмма</w:t>
      </w:r>
      <w:r w:rsidRPr="00FA52C4">
        <w:rPr>
          <w:rFonts w:ascii="Times New Roman" w:hAnsi="Times New Roman"/>
          <w:i/>
          <w:iCs/>
          <w:spacing w:val="-1"/>
          <w:sz w:val="24"/>
          <w:szCs w:val="24"/>
        </w:rPr>
        <w:softHyphen/>
        <w:t xml:space="preserve">ми. </w:t>
      </w:r>
      <w:r w:rsidRPr="00FA52C4">
        <w:rPr>
          <w:rFonts w:ascii="Times New Roman" w:hAnsi="Times New Roman"/>
          <w:spacing w:val="-1"/>
          <w:sz w:val="24"/>
          <w:szCs w:val="24"/>
        </w:rPr>
        <w:t xml:space="preserve">К ним, прежде всего, относятся знаки дорожного движения, </w:t>
      </w:r>
      <w:r w:rsidRPr="00FA52C4">
        <w:rPr>
          <w:rFonts w:ascii="Times New Roman" w:hAnsi="Times New Roman"/>
          <w:spacing w:val="-2"/>
          <w:sz w:val="24"/>
          <w:szCs w:val="24"/>
        </w:rPr>
        <w:t>знаки пожарной безопасности, знаки, регулирующие поведение людей в общественных местах и в природе. Пиктограммы ис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  <w:t>пользуются, чтобы пробудить и развить элементарные когнитив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  <w:t>ные возможности детей, стимулировать и активизировать их дея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</w:r>
      <w:r w:rsidRPr="00FA52C4">
        <w:rPr>
          <w:rFonts w:ascii="Times New Roman" w:hAnsi="Times New Roman"/>
          <w:sz w:val="24"/>
          <w:szCs w:val="24"/>
        </w:rPr>
        <w:t xml:space="preserve">тельность, в том числе и коммуникативную. Таким образом, </w:t>
      </w:r>
      <w:r w:rsidRPr="00FA52C4">
        <w:rPr>
          <w:rFonts w:ascii="Times New Roman" w:hAnsi="Times New Roman"/>
          <w:spacing w:val="-2"/>
          <w:sz w:val="24"/>
          <w:szCs w:val="24"/>
        </w:rPr>
        <w:t>наряду с овладением смысловой стороной знака, учащиеся рас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</w:r>
      <w:r w:rsidRPr="00FA52C4">
        <w:rPr>
          <w:rFonts w:ascii="Times New Roman" w:hAnsi="Times New Roman"/>
          <w:sz w:val="24"/>
          <w:szCs w:val="24"/>
        </w:rPr>
        <w:t>ширяют свой словарный запас.</w:t>
      </w:r>
    </w:p>
    <w:p w:rsidR="00BC0D85" w:rsidRPr="00FA52C4" w:rsidRDefault="00BC0D85" w:rsidP="00FA52C4">
      <w:pPr>
        <w:pStyle w:val="a5"/>
        <w:tabs>
          <w:tab w:val="num" w:pos="1134"/>
        </w:tabs>
        <w:spacing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4"/>
          <w:szCs w:val="24"/>
        </w:rPr>
      </w:pPr>
      <w:r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</w:t>
      </w:r>
      <w:r w:rsidR="005C753B"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ии, </w:t>
      </w:r>
      <w:proofErr w:type="spellStart"/>
      <w:r w:rsidR="005C753B"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="005C753B"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</w:t>
      </w:r>
      <w:r w:rsidR="00157C40"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52C4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Style w:val="FontStyle44"/>
          <w:rFonts w:ascii="Times New Roman" w:hAnsi="Times New Roman" w:cs="Times New Roman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  <w:r w:rsidRPr="00FA52C4">
        <w:rPr>
          <w:rFonts w:ascii="Times New Roman" w:hAnsi="Times New Roman"/>
          <w:sz w:val="24"/>
          <w:szCs w:val="24"/>
          <w:lang w:eastAsia="ru-RU"/>
        </w:rPr>
        <w:t xml:space="preserve"> Обязательной целью обучения данному предмету является вовлечение учащихся, независимо от особенностей их раз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 xml:space="preserve">вития, в общие праздники, игры и развлечения </w:t>
      </w:r>
      <w:r w:rsidR="00563303" w:rsidRPr="00FA52C4">
        <w:rPr>
          <w:rFonts w:ascii="Times New Roman" w:hAnsi="Times New Roman"/>
          <w:sz w:val="24"/>
          <w:szCs w:val="24"/>
          <w:lang w:eastAsia="ru-RU"/>
        </w:rPr>
        <w:t>в школе</w:t>
      </w:r>
      <w:r w:rsidRPr="00FA52C4">
        <w:rPr>
          <w:rFonts w:ascii="Times New Roman" w:hAnsi="Times New Roman"/>
          <w:sz w:val="24"/>
          <w:szCs w:val="24"/>
          <w:lang w:eastAsia="ru-RU"/>
        </w:rPr>
        <w:t>: дни рождения детей, проводы осени, спортивные праздники и т. п.</w:t>
      </w:r>
    </w:p>
    <w:p w:rsidR="00BC0D85" w:rsidRPr="00FA52C4" w:rsidRDefault="00BC0D85" w:rsidP="00FA52C4">
      <w:pPr>
        <w:pStyle w:val="Style30"/>
        <w:widowControl/>
        <w:ind w:firstLine="709"/>
        <w:jc w:val="both"/>
        <w:rPr>
          <w:rFonts w:ascii="Times New Roman" w:hAnsi="Times New Roman"/>
        </w:rPr>
      </w:pPr>
      <w:r w:rsidRPr="00FA52C4">
        <w:rPr>
          <w:rFonts w:ascii="Times New Roman" w:hAnsi="Times New Roman"/>
        </w:rPr>
        <w:t>Формами обучения при таком подходе к образовательно</w:t>
      </w:r>
      <w:r w:rsidRPr="00FA52C4">
        <w:rPr>
          <w:rFonts w:ascii="Times New Roman" w:hAnsi="Times New Roman"/>
        </w:rPr>
        <w:softHyphen/>
        <w:t>му процессу в отношении учащихся с умеренной и тяжелой умственной отсталостью являются уроки-занятия, ориентированные на игровой, практический и наглядный метод обучения с частичным использованием словесного метода, который применяется только в сочетании с вышеперечисленными методами</w:t>
      </w:r>
    </w:p>
    <w:p w:rsidR="007C1C7F" w:rsidRPr="00FA52C4" w:rsidRDefault="007C1C7F" w:rsidP="00FA52C4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2"/>
          <w:sz w:val="24"/>
          <w:szCs w:val="24"/>
        </w:rPr>
        <w:t>В «Программе» рекомендуется обучать учащихся правилам безопасности комплексно</w:t>
      </w:r>
      <w:r w:rsidRPr="00FA52C4">
        <w:rPr>
          <w:rFonts w:ascii="Times New Roman" w:hAnsi="Times New Roman"/>
          <w:sz w:val="24"/>
          <w:szCs w:val="24"/>
        </w:rPr>
        <w:t>, что предполагает:</w:t>
      </w:r>
    </w:p>
    <w:p w:rsidR="007C1C7F" w:rsidRPr="00FA52C4" w:rsidRDefault="007C1C7F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постановку и решение различных воспитательно-</w:t>
      </w:r>
      <w:r w:rsidRPr="00FA52C4">
        <w:rPr>
          <w:rFonts w:ascii="Times New Roman" w:hAnsi="Times New Roman"/>
          <w:spacing w:val="-4"/>
          <w:sz w:val="24"/>
          <w:szCs w:val="24"/>
        </w:rPr>
        <w:t>образовательных, коррекционно-развивающих задач с учетом воз</w:t>
      </w:r>
      <w:r w:rsidRPr="00FA52C4">
        <w:rPr>
          <w:rFonts w:ascii="Times New Roman" w:hAnsi="Times New Roman"/>
          <w:spacing w:val="-4"/>
          <w:sz w:val="24"/>
          <w:szCs w:val="24"/>
        </w:rPr>
        <w:softHyphen/>
      </w:r>
      <w:r w:rsidRPr="00FA52C4">
        <w:rPr>
          <w:rFonts w:ascii="Times New Roman" w:hAnsi="Times New Roman"/>
          <w:spacing w:val="-5"/>
          <w:sz w:val="24"/>
          <w:szCs w:val="24"/>
        </w:rPr>
        <w:t>раста, особенностей интеллектуального и сенсомоторного развития учащихся с умеренной  умственной отсталостью;</w:t>
      </w:r>
    </w:p>
    <w:p w:rsidR="007C1C7F" w:rsidRPr="00FA52C4" w:rsidRDefault="007C1C7F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pacing w:val="-1"/>
          <w:sz w:val="24"/>
          <w:szCs w:val="24"/>
        </w:rPr>
        <w:t>создание соответствующей предметно-развивающей сре</w:t>
      </w:r>
      <w:r w:rsidRPr="00FA52C4">
        <w:rPr>
          <w:rFonts w:ascii="Times New Roman" w:hAnsi="Times New Roman"/>
          <w:spacing w:val="-1"/>
          <w:sz w:val="24"/>
          <w:szCs w:val="24"/>
        </w:rPr>
        <w:softHyphen/>
      </w:r>
      <w:r w:rsidRPr="00FA52C4">
        <w:rPr>
          <w:rFonts w:ascii="Times New Roman" w:hAnsi="Times New Roman"/>
          <w:sz w:val="24"/>
          <w:szCs w:val="24"/>
        </w:rPr>
        <w:t>ды;</w:t>
      </w:r>
    </w:p>
    <w:p w:rsidR="007C1C7F" w:rsidRPr="00FA52C4" w:rsidRDefault="007C1C7F" w:rsidP="00FA52C4">
      <w:pPr>
        <w:widowControl w:val="0"/>
        <w:numPr>
          <w:ilvl w:val="0"/>
          <w:numId w:val="16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организацию обучающих игр, исходя из окружающих </w:t>
      </w:r>
      <w:r w:rsidRPr="00FA52C4">
        <w:rPr>
          <w:rFonts w:ascii="Times New Roman" w:hAnsi="Times New Roman"/>
          <w:spacing w:val="-3"/>
          <w:sz w:val="24"/>
          <w:szCs w:val="24"/>
        </w:rPr>
        <w:t>условий жизни учащихся (город, поселок, село, микрорайон), бы</w:t>
      </w:r>
      <w:r w:rsidRPr="00FA52C4">
        <w:rPr>
          <w:rFonts w:ascii="Times New Roman" w:hAnsi="Times New Roman"/>
          <w:spacing w:val="-3"/>
          <w:sz w:val="24"/>
          <w:szCs w:val="24"/>
        </w:rPr>
        <w:softHyphen/>
      </w:r>
      <w:r w:rsidRPr="00FA52C4">
        <w:rPr>
          <w:rFonts w:ascii="Times New Roman" w:hAnsi="Times New Roman"/>
          <w:sz w:val="24"/>
          <w:szCs w:val="24"/>
        </w:rPr>
        <w:t>товой среды  школы.</w:t>
      </w:r>
    </w:p>
    <w:p w:rsidR="007C1C7F" w:rsidRPr="00FA52C4" w:rsidRDefault="007C1C7F" w:rsidP="00FA52C4">
      <w:pPr>
        <w:widowControl w:val="0"/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</w:p>
    <w:p w:rsidR="007C1C7F" w:rsidRPr="00FA52C4" w:rsidRDefault="007C1C7F" w:rsidP="00FA52C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right="17"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4"/>
          <w:szCs w:val="24"/>
        </w:rPr>
      </w:pPr>
      <w:r w:rsidRPr="00FA52C4">
        <w:rPr>
          <w:rFonts w:ascii="Times New Roman" w:hAnsi="Times New Roman"/>
          <w:spacing w:val="-2"/>
          <w:sz w:val="24"/>
          <w:szCs w:val="24"/>
        </w:rPr>
        <w:lastRenderedPageBreak/>
        <w:t>эффективность обу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  <w:t>чения основам безопасности жизнедеятельности не только в иг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  <w:t>ровых ситуациях, но и в реальных условиях помещения, в при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  <w:t>родной среде: во время прогулок, экскурсий, совместных с педа</w:t>
      </w:r>
      <w:r w:rsidRPr="00FA52C4">
        <w:rPr>
          <w:rFonts w:ascii="Times New Roman" w:hAnsi="Times New Roman"/>
          <w:spacing w:val="-2"/>
          <w:sz w:val="24"/>
          <w:szCs w:val="24"/>
        </w:rPr>
        <w:softHyphen/>
      </w:r>
      <w:r w:rsidRPr="00FA52C4">
        <w:rPr>
          <w:rFonts w:ascii="Times New Roman" w:hAnsi="Times New Roman"/>
          <w:sz w:val="24"/>
          <w:szCs w:val="24"/>
        </w:rPr>
        <w:t>гогами походов в общественные места.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На уроках используются следующие технологии обучения:</w:t>
      </w:r>
    </w:p>
    <w:p w:rsidR="00BC0D85" w:rsidRPr="00FA52C4" w:rsidRDefault="00BC0D85" w:rsidP="00FA52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Технология использования в обучении игровых методов: ролевых, деловых, и другие виды обучающих игр, </w:t>
      </w:r>
    </w:p>
    <w:p w:rsidR="00BC0D85" w:rsidRPr="00FA52C4" w:rsidRDefault="00BC0D85" w:rsidP="00FA52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Обучение в сотрудничестве (командная, групповая работа),</w:t>
      </w:r>
    </w:p>
    <w:p w:rsidR="00BC0D85" w:rsidRPr="00FA52C4" w:rsidRDefault="00BC0D85" w:rsidP="00FA52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BC0D85" w:rsidRPr="00FA52C4" w:rsidRDefault="00BC0D85" w:rsidP="00FA52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Технология индивидуализации обучения,</w:t>
      </w:r>
    </w:p>
    <w:p w:rsidR="00BC0D85" w:rsidRPr="00FA52C4" w:rsidRDefault="00BC0D85" w:rsidP="00FA52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Технология объяснительно-иллюстрированного обучения.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52C4">
        <w:rPr>
          <w:rFonts w:ascii="Times New Roman" w:hAnsi="Times New Roman"/>
          <w:sz w:val="24"/>
          <w:szCs w:val="24"/>
        </w:rPr>
        <w:t>Формы уроков – беседа, экскурсия, урок, с использованием мультимедийной презентации, устная форма проверки (фронтальный, групповой и индивидуальный опрос), письменная проверка (тест), смешанный урок, комбинированный урок, интегрированный урок, урок – игра.</w:t>
      </w:r>
      <w:proofErr w:type="gramEnd"/>
    </w:p>
    <w:p w:rsidR="00BC0D85" w:rsidRPr="00FA52C4" w:rsidRDefault="00BC0D85" w:rsidP="00FA52C4">
      <w:pPr>
        <w:pStyle w:val="a5"/>
        <w:tabs>
          <w:tab w:val="num" w:pos="720"/>
        </w:tabs>
        <w:spacing w:after="0"/>
        <w:ind w:firstLine="709"/>
        <w:jc w:val="both"/>
        <w:rPr>
          <w:rFonts w:eastAsia="Calibri"/>
        </w:rPr>
      </w:pPr>
      <w:r w:rsidRPr="00FA52C4">
        <w:rPr>
          <w:b/>
        </w:rPr>
        <w:t>Виды и формы контроля</w:t>
      </w:r>
      <w:r w:rsidRPr="00FA52C4">
        <w:rPr>
          <w:rFonts w:eastAsia="Calibri"/>
        </w:rPr>
        <w:t>:</w:t>
      </w:r>
      <w:r w:rsidRPr="00FA52C4">
        <w:rPr>
          <w:rFonts w:eastAsia="Calibri"/>
        </w:rPr>
        <w:tab/>
      </w:r>
    </w:p>
    <w:p w:rsidR="00BC0D85" w:rsidRPr="00FA52C4" w:rsidRDefault="00A95999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2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2C4">
        <w:rPr>
          <w:rFonts w:ascii="Times New Roman" w:hAnsi="Times New Roman"/>
          <w:sz w:val="24"/>
          <w:szCs w:val="24"/>
        </w:rPr>
        <w:t xml:space="preserve"> усвоением знаний осуществляется посредством самостоятельных работ (1 раз в четверть) и диагностических мероприятий (в начале и конце учебного года). </w:t>
      </w:r>
      <w:r w:rsidR="00BC0D85" w:rsidRPr="00FA52C4">
        <w:rPr>
          <w:rFonts w:ascii="Times New Roman" w:hAnsi="Times New Roman"/>
          <w:sz w:val="24"/>
          <w:szCs w:val="24"/>
          <w:lang w:eastAsia="ru-RU"/>
        </w:rPr>
        <w:t xml:space="preserve">При выявлении уровня развития ученика оценивается качественное содержание доступных ему действий. </w:t>
      </w:r>
      <w:proofErr w:type="gramStart"/>
      <w:r w:rsidR="00BC0D85" w:rsidRPr="00FA52C4">
        <w:rPr>
          <w:rFonts w:ascii="Times New Roman" w:hAnsi="Times New Roman"/>
          <w:sz w:val="24"/>
          <w:szCs w:val="24"/>
          <w:lang w:eastAsia="ru-RU"/>
        </w:rPr>
        <w:t>В качестве</w:t>
      </w:r>
      <w:r w:rsidR="00BC0D85" w:rsidRPr="00FA52C4">
        <w:rPr>
          <w:rFonts w:ascii="Times New Roman" w:hAnsi="Times New Roman"/>
          <w:sz w:val="24"/>
          <w:szCs w:val="24"/>
        </w:rPr>
        <w:t xml:space="preserve"> </w:t>
      </w:r>
      <w:r w:rsidR="00BC0D85" w:rsidRPr="00FA52C4">
        <w:rPr>
          <w:rFonts w:ascii="Times New Roman" w:hAnsi="Times New Roman"/>
          <w:sz w:val="24"/>
          <w:szCs w:val="24"/>
          <w:lang w:eastAsia="ru-RU"/>
        </w:rPr>
        <w:t>наиболее значимых в «Программе» выделены следую</w:t>
      </w:r>
      <w:r w:rsidR="00BC0D85" w:rsidRPr="00FA52C4">
        <w:rPr>
          <w:rFonts w:ascii="Times New Roman" w:hAnsi="Times New Roman"/>
          <w:sz w:val="24"/>
          <w:szCs w:val="24"/>
          <w:lang w:eastAsia="ru-RU"/>
        </w:rPr>
        <w:softHyphen/>
      </w:r>
      <w:r w:rsidR="00BC0D85" w:rsidRPr="00FA52C4">
        <w:rPr>
          <w:rFonts w:ascii="Times New Roman" w:hAnsi="Times New Roman"/>
          <w:spacing w:val="40"/>
          <w:sz w:val="24"/>
          <w:szCs w:val="24"/>
          <w:lang w:eastAsia="ru-RU"/>
        </w:rPr>
        <w:t xml:space="preserve">щие </w:t>
      </w:r>
      <w:r w:rsidR="00BC0D85" w:rsidRPr="00FA52C4">
        <w:rPr>
          <w:rFonts w:ascii="Times New Roman" w:hAnsi="Times New Roman"/>
          <w:sz w:val="24"/>
          <w:szCs w:val="24"/>
          <w:lang w:eastAsia="ru-RU"/>
        </w:rPr>
        <w:t xml:space="preserve">уровни осуществления деятельности: </w:t>
      </w:r>
      <w:proofErr w:type="gramEnd"/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 xml:space="preserve">- совместные действия с педагогом; 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 xml:space="preserve">- деятельность по подражанию; 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>- деятельность по образцу;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 xml:space="preserve">- деятельность по последовательной инструкции; 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>- деятельность с привлечением внимания ученика к предмету деятельности;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 xml:space="preserve">- самостоятельная деятельность </w:t>
      </w:r>
      <w:proofErr w:type="gramStart"/>
      <w:r w:rsidRPr="00FA52C4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A52C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>- умение учащегося исправить допущенные ошибки.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1C7F" w:rsidRPr="00FA52C4" w:rsidRDefault="007C1C7F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b/>
          <w:sz w:val="24"/>
          <w:szCs w:val="24"/>
        </w:rPr>
        <w:t>Планируемый уровень подготовки выпускников на конец учебного года: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>«Школьные навыки» в «Программе» понимаются в ши</w:t>
      </w:r>
      <w:r w:rsidRPr="00FA52C4">
        <w:rPr>
          <w:rFonts w:ascii="Times New Roman" w:hAnsi="Times New Roman"/>
          <w:sz w:val="24"/>
          <w:szCs w:val="24"/>
          <w:lang w:eastAsia="ru-RU"/>
        </w:rPr>
        <w:softHyphen/>
        <w:t>роком смысле, то есть не только как овладение знаниями, умениями и навыками учебной деятельности, но и как постоянное взаимодействие учащегося и учителя в специальной обогащенной предметно-развивающей среде, соответствующей</w:t>
      </w:r>
      <w:r w:rsidR="00E8597A" w:rsidRPr="00FA52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52C4">
        <w:rPr>
          <w:rFonts w:ascii="Times New Roman" w:hAnsi="Times New Roman"/>
          <w:sz w:val="24"/>
          <w:szCs w:val="24"/>
          <w:lang w:eastAsia="ru-RU"/>
        </w:rPr>
        <w:t>его индивидуально-типологическим особенностям.</w:t>
      </w:r>
    </w:p>
    <w:p w:rsidR="007A26EB" w:rsidRPr="00FA52C4" w:rsidRDefault="007A26EB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A52C4">
        <w:rPr>
          <w:rFonts w:ascii="Times New Roman" w:hAnsi="Times New Roman"/>
          <w:sz w:val="24"/>
          <w:szCs w:val="24"/>
          <w:u w:val="single"/>
          <w:lang w:eastAsia="ru-RU"/>
        </w:rPr>
        <w:t>Учащиеся должны знать:</w:t>
      </w:r>
    </w:p>
    <w:p w:rsidR="007A26EB" w:rsidRPr="00FA52C4" w:rsidRDefault="007A26EB" w:rsidP="00FA52C4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>основные правила безопасности при обращении с электроприборами</w:t>
      </w:r>
    </w:p>
    <w:p w:rsidR="007A26EB" w:rsidRPr="00FA52C4" w:rsidRDefault="007A26EB" w:rsidP="00FA52C4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C4">
        <w:rPr>
          <w:rFonts w:ascii="Times New Roman" w:hAnsi="Times New Roman"/>
          <w:sz w:val="24"/>
          <w:szCs w:val="24"/>
          <w:lang w:eastAsia="ru-RU"/>
        </w:rPr>
        <w:t>3-5 знаков дорожного движения</w:t>
      </w:r>
    </w:p>
    <w:p w:rsidR="007A26EB" w:rsidRPr="00FA52C4" w:rsidRDefault="007A26EB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A52C4">
        <w:rPr>
          <w:rFonts w:ascii="Times New Roman" w:hAnsi="Times New Roman"/>
          <w:sz w:val="24"/>
          <w:szCs w:val="24"/>
          <w:u w:val="single"/>
          <w:lang w:eastAsia="ru-RU"/>
        </w:rPr>
        <w:t>Учащиеся должны уметь:</w:t>
      </w:r>
    </w:p>
    <w:p w:rsidR="007A26EB" w:rsidRPr="00FA52C4" w:rsidRDefault="007A26EB" w:rsidP="00FA52C4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поддерживать порядок в классе, в школе,  дома</w:t>
      </w:r>
    </w:p>
    <w:p w:rsidR="007A26EB" w:rsidRPr="00FA52C4" w:rsidRDefault="007A26EB" w:rsidP="00FA52C4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 соблюдать правила личной гигиены</w:t>
      </w:r>
    </w:p>
    <w:p w:rsidR="007A26EB" w:rsidRPr="00FA52C4" w:rsidRDefault="007A26EB" w:rsidP="00FA52C4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 соблюдать правила уличного движения</w:t>
      </w:r>
    </w:p>
    <w:p w:rsidR="007A26EB" w:rsidRPr="00FA52C4" w:rsidRDefault="007A26EB" w:rsidP="00FA52C4">
      <w:pPr>
        <w:pStyle w:val="body"/>
        <w:numPr>
          <w:ilvl w:val="0"/>
          <w:numId w:val="27"/>
        </w:numPr>
        <w:spacing w:before="0" w:beforeAutospacing="0" w:after="0" w:afterAutospacing="0"/>
        <w:ind w:left="0" w:firstLine="709"/>
      </w:pPr>
      <w:r w:rsidRPr="00FA52C4">
        <w:t>ухаживать за домашними животными и комнатными растениями;  </w:t>
      </w:r>
    </w:p>
    <w:p w:rsidR="007C1C7F" w:rsidRPr="00FA52C4" w:rsidRDefault="007A26EB" w:rsidP="00FA52C4">
      <w:pPr>
        <w:pStyle w:val="body"/>
        <w:numPr>
          <w:ilvl w:val="0"/>
          <w:numId w:val="27"/>
        </w:numPr>
        <w:spacing w:before="0" w:beforeAutospacing="0" w:after="0" w:afterAutospacing="0"/>
        <w:ind w:left="0" w:firstLine="709"/>
      </w:pPr>
      <w:r w:rsidRPr="00FA52C4">
        <w:t> оказывать простейшую медицинскую помощь.</w:t>
      </w:r>
    </w:p>
    <w:p w:rsidR="00BC0D85" w:rsidRPr="00FA52C4" w:rsidRDefault="00BC0D85" w:rsidP="00FA52C4">
      <w:pPr>
        <w:pStyle w:val="Style30"/>
        <w:widowControl/>
        <w:ind w:firstLine="709"/>
        <w:jc w:val="both"/>
        <w:rPr>
          <w:rFonts w:ascii="Times New Roman" w:hAnsi="Times New Roman"/>
        </w:rPr>
      </w:pPr>
      <w:r w:rsidRPr="00FA52C4">
        <w:rPr>
          <w:rStyle w:val="FontStyle44"/>
          <w:rFonts w:ascii="Times New Roman" w:hAnsi="Times New Roman" w:cs="Times New Roman"/>
          <w:sz w:val="24"/>
          <w:szCs w:val="24"/>
        </w:rPr>
        <w:t xml:space="preserve">Содержание рабочей </w:t>
      </w:r>
      <w:r w:rsidR="007C1C7F" w:rsidRPr="00FA52C4">
        <w:rPr>
          <w:rStyle w:val="FontStyle44"/>
          <w:rFonts w:ascii="Times New Roman" w:hAnsi="Times New Roman" w:cs="Times New Roman"/>
          <w:sz w:val="24"/>
          <w:szCs w:val="24"/>
        </w:rPr>
        <w:t>программы «Здоровье и ОБЖ</w:t>
      </w:r>
      <w:r w:rsidRPr="00FA52C4">
        <w:rPr>
          <w:rStyle w:val="FontStyle44"/>
          <w:rFonts w:ascii="Times New Roman" w:hAnsi="Times New Roman" w:cs="Times New Roman"/>
          <w:sz w:val="24"/>
          <w:szCs w:val="24"/>
        </w:rPr>
        <w:t>»:</w:t>
      </w:r>
    </w:p>
    <w:p w:rsidR="00BC0D85" w:rsidRPr="00FA52C4" w:rsidRDefault="00202078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9 класс; 70</w:t>
      </w:r>
      <w:r w:rsidR="00BC0D85" w:rsidRPr="00FA52C4">
        <w:rPr>
          <w:rFonts w:ascii="Times New Roman" w:hAnsi="Times New Roman"/>
          <w:sz w:val="24"/>
          <w:szCs w:val="24"/>
        </w:rPr>
        <w:t xml:space="preserve"> часов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52C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1 ЧЕТВЕРТЬ </w:t>
      </w:r>
      <w:r w:rsidRPr="00FA52C4">
        <w:rPr>
          <w:rFonts w:ascii="Times New Roman" w:eastAsiaTheme="minorHAnsi" w:hAnsi="Times New Roman"/>
          <w:b/>
          <w:sz w:val="24"/>
          <w:szCs w:val="24"/>
        </w:rPr>
        <w:t>- 18 часов</w:t>
      </w:r>
    </w:p>
    <w:p w:rsidR="00202078" w:rsidRPr="00FA52C4" w:rsidRDefault="00202078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 xml:space="preserve">Правила поведения на улице </w:t>
      </w:r>
      <w:r w:rsidRPr="00FA52C4">
        <w:rPr>
          <w:rFonts w:ascii="Times New Roman" w:hAnsi="Times New Roman"/>
          <w:sz w:val="24"/>
          <w:szCs w:val="24"/>
        </w:rPr>
        <w:t>Правила поведения пешеходов на улице</w:t>
      </w:r>
      <w:proofErr w:type="gramStart"/>
      <w:r w:rsidRPr="00FA52C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A52C4">
        <w:rPr>
          <w:rFonts w:ascii="Times New Roman" w:hAnsi="Times New Roman"/>
          <w:sz w:val="24"/>
          <w:szCs w:val="24"/>
        </w:rPr>
        <w:t xml:space="preserve"> Направления движения пешеходов по тротуару. Тренинг «правостороннее движение». Аудиальные упражнения. Коррекция поведения учащихся на улице. Правила поведения пассажиров в транспорте.</w:t>
      </w:r>
      <w:r w:rsidR="007D7DE1" w:rsidRPr="00FA52C4">
        <w:rPr>
          <w:rFonts w:ascii="Times New Roman" w:hAnsi="Times New Roman"/>
          <w:sz w:val="24"/>
          <w:szCs w:val="24"/>
        </w:rPr>
        <w:t xml:space="preserve"> </w:t>
      </w:r>
      <w:r w:rsidRPr="00FA52C4">
        <w:rPr>
          <w:rFonts w:ascii="Times New Roman" w:hAnsi="Times New Roman"/>
          <w:sz w:val="24"/>
          <w:szCs w:val="24"/>
        </w:rPr>
        <w:t>Выбор модели поведения  по пособию «Безопасное поведение на улицах и дорогах».</w:t>
      </w:r>
      <w:r w:rsidR="00563303" w:rsidRPr="00FA52C4">
        <w:rPr>
          <w:rFonts w:ascii="Times New Roman" w:hAnsi="Times New Roman"/>
          <w:sz w:val="24"/>
          <w:szCs w:val="24"/>
        </w:rPr>
        <w:t xml:space="preserve"> </w:t>
      </w:r>
      <w:r w:rsidRPr="00FA52C4">
        <w:rPr>
          <w:rFonts w:ascii="Times New Roman" w:hAnsi="Times New Roman"/>
          <w:sz w:val="24"/>
          <w:szCs w:val="24"/>
        </w:rPr>
        <w:t>Определение относительности расстояния и движения: от себя, от объекта</w:t>
      </w:r>
    </w:p>
    <w:p w:rsidR="00202078" w:rsidRPr="00FA52C4" w:rsidRDefault="00202078" w:rsidP="00FA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>Безопасность  в доме</w:t>
      </w:r>
    </w:p>
    <w:p w:rsidR="00202078" w:rsidRPr="00FA52C4" w:rsidRDefault="00202078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lastRenderedPageBreak/>
        <w:t>Последовательность и безопасность практических действий с бытовыми приборами.</w:t>
      </w:r>
      <w:r w:rsidR="007D7DE1" w:rsidRPr="00FA52C4">
        <w:rPr>
          <w:rFonts w:ascii="Times New Roman" w:hAnsi="Times New Roman"/>
          <w:sz w:val="24"/>
          <w:szCs w:val="24"/>
        </w:rPr>
        <w:t xml:space="preserve"> </w:t>
      </w:r>
      <w:r w:rsidRPr="00FA52C4">
        <w:rPr>
          <w:rFonts w:ascii="Times New Roman" w:hAnsi="Times New Roman"/>
          <w:sz w:val="24"/>
          <w:szCs w:val="24"/>
        </w:rPr>
        <w:t xml:space="preserve">Микроволновая печь и ее назначение. Алгоритм обращения с </w:t>
      </w:r>
      <w:proofErr w:type="gramStart"/>
      <w:r w:rsidRPr="00FA52C4">
        <w:rPr>
          <w:rFonts w:ascii="Times New Roman" w:hAnsi="Times New Roman"/>
          <w:sz w:val="24"/>
          <w:szCs w:val="24"/>
        </w:rPr>
        <w:t>м</w:t>
      </w:r>
      <w:proofErr w:type="gramEnd"/>
      <w:r w:rsidRPr="00FA52C4">
        <w:rPr>
          <w:rFonts w:ascii="Times New Roman" w:hAnsi="Times New Roman"/>
          <w:sz w:val="24"/>
          <w:szCs w:val="24"/>
        </w:rPr>
        <w:t xml:space="preserve">.п.. Включение и выключение м.п.. Выбор режима разогрева продуктов. Элементарные действия с микроволновкой. Правила ПБ. Использование и правила обращения с </w:t>
      </w:r>
      <w:proofErr w:type="spellStart"/>
      <w:r w:rsidRPr="00FA52C4">
        <w:rPr>
          <w:rFonts w:ascii="Times New Roman" w:hAnsi="Times New Roman"/>
          <w:sz w:val="24"/>
          <w:szCs w:val="24"/>
        </w:rPr>
        <w:t>эл</w:t>
      </w:r>
      <w:proofErr w:type="gramStart"/>
      <w:r w:rsidRPr="00FA52C4">
        <w:rPr>
          <w:rFonts w:ascii="Times New Roman" w:hAnsi="Times New Roman"/>
          <w:sz w:val="24"/>
          <w:szCs w:val="24"/>
        </w:rPr>
        <w:t>.п</w:t>
      </w:r>
      <w:proofErr w:type="gramEnd"/>
      <w:r w:rsidRPr="00FA52C4">
        <w:rPr>
          <w:rFonts w:ascii="Times New Roman" w:hAnsi="Times New Roman"/>
          <w:sz w:val="24"/>
          <w:szCs w:val="24"/>
        </w:rPr>
        <w:t>риб</w:t>
      </w:r>
      <w:proofErr w:type="spellEnd"/>
      <w:r w:rsidRPr="00FA52C4">
        <w:rPr>
          <w:rFonts w:ascii="Times New Roman" w:hAnsi="Times New Roman"/>
          <w:sz w:val="24"/>
          <w:szCs w:val="24"/>
        </w:rPr>
        <w:t>.</w:t>
      </w:r>
    </w:p>
    <w:p w:rsidR="00202078" w:rsidRPr="00FA52C4" w:rsidRDefault="00202078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>Личная гигиена</w:t>
      </w:r>
      <w:r w:rsidRPr="00FA52C4">
        <w:rPr>
          <w:rFonts w:ascii="Times New Roman" w:hAnsi="Times New Roman"/>
          <w:sz w:val="24"/>
          <w:szCs w:val="24"/>
        </w:rPr>
        <w:t>.  Уход за волосами. Понятие «Здоровые волосы». Обучающий тренинг «предметы и средства ухода за волосами». Основные правила ухода за волосами.</w:t>
      </w:r>
      <w:r w:rsidR="007D7DE1" w:rsidRPr="00FA52C4">
        <w:rPr>
          <w:rFonts w:ascii="Times New Roman" w:hAnsi="Times New Roman"/>
          <w:sz w:val="24"/>
          <w:szCs w:val="24"/>
        </w:rPr>
        <w:t xml:space="preserve"> </w:t>
      </w:r>
      <w:r w:rsidRPr="00FA52C4">
        <w:rPr>
          <w:rFonts w:ascii="Times New Roman" w:hAnsi="Times New Roman"/>
          <w:sz w:val="24"/>
          <w:szCs w:val="24"/>
        </w:rPr>
        <w:t>Парикмахерская.</w:t>
      </w:r>
    </w:p>
    <w:p w:rsidR="00202078" w:rsidRPr="00FA52C4" w:rsidRDefault="00202078" w:rsidP="00FA52C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52C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2 ЧЕТВЕРТЬ </w:t>
      </w:r>
      <w:r w:rsidRPr="00FA52C4">
        <w:rPr>
          <w:rFonts w:ascii="Times New Roman" w:eastAsiaTheme="minorHAnsi" w:hAnsi="Times New Roman"/>
          <w:b/>
          <w:sz w:val="24"/>
          <w:szCs w:val="24"/>
        </w:rPr>
        <w:t>- 14 часов</w:t>
      </w:r>
    </w:p>
    <w:p w:rsidR="00202078" w:rsidRPr="00FA52C4" w:rsidRDefault="00202078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>Питание</w:t>
      </w:r>
      <w:r w:rsidRPr="00FA52C4">
        <w:rPr>
          <w:rFonts w:ascii="Times New Roman" w:hAnsi="Times New Roman"/>
          <w:sz w:val="24"/>
          <w:szCs w:val="24"/>
        </w:rPr>
        <w:t>. Понятие «витамины»</w:t>
      </w:r>
      <w:proofErr w:type="gramStart"/>
      <w:r w:rsidRPr="00FA52C4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FA52C4">
        <w:rPr>
          <w:rFonts w:ascii="Times New Roman" w:hAnsi="Times New Roman"/>
          <w:sz w:val="24"/>
          <w:szCs w:val="24"/>
        </w:rPr>
        <w:t>продукты, содержащие витамины. Обработка фруктов и овощей</w:t>
      </w:r>
    </w:p>
    <w:p w:rsidR="00202078" w:rsidRPr="00FA52C4" w:rsidRDefault="00202078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. Правила приготовления салата. ТБ при пользовании ножом. Приготовление овощного салата</w:t>
      </w:r>
    </w:p>
    <w:p w:rsidR="00202078" w:rsidRPr="00FA52C4" w:rsidRDefault="00202078" w:rsidP="00FA52C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поведения во время еды. Элементарные сведения о режиме питания. Вред переедания</w:t>
      </w:r>
    </w:p>
    <w:p w:rsidR="00202078" w:rsidRPr="00FA52C4" w:rsidRDefault="00202078" w:rsidP="00FA52C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FA52C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Состояние здоровья</w:t>
      </w:r>
    </w:p>
    <w:p w:rsidR="00202078" w:rsidRPr="00FA52C4" w:rsidRDefault="00202078" w:rsidP="00FA52C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Темы охраны здоровья и ОБЖ в литературных и художественных произведениях. Ситуационные игры, стимулирующие выбор поведения.</w:t>
      </w:r>
      <w:r w:rsidR="007D7DE1"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Факторы, влияющие на состояние здоровья. Простуда и ее признаки</w:t>
      </w:r>
      <w:r w:rsidR="007D7DE1"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Профилактика простудных заболеваний</w:t>
      </w:r>
      <w:r w:rsidR="007D7DE1"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Вызов врача</w:t>
      </w:r>
      <w:r w:rsidR="007D7DE1"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Соблюдение назначений врача</w:t>
      </w:r>
      <w:r w:rsidR="007D7DE1"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ТБ приема лекарственных средств</w:t>
      </w:r>
      <w:r w:rsidR="007D7DE1"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Уход за больным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52C4">
        <w:rPr>
          <w:rFonts w:ascii="Times New Roman" w:eastAsiaTheme="minorHAnsi" w:hAnsi="Times New Roman"/>
          <w:b/>
          <w:sz w:val="24"/>
          <w:szCs w:val="24"/>
          <w:u w:val="single"/>
        </w:rPr>
        <w:t>3 ЧЕТВЕРТЬ</w:t>
      </w:r>
      <w:r w:rsidR="007D7DE1" w:rsidRPr="00FA52C4">
        <w:rPr>
          <w:rFonts w:ascii="Times New Roman" w:eastAsiaTheme="minorHAnsi" w:hAnsi="Times New Roman"/>
          <w:b/>
          <w:sz w:val="24"/>
          <w:szCs w:val="24"/>
        </w:rPr>
        <w:t>-20</w:t>
      </w:r>
      <w:r w:rsidRPr="00FA52C4">
        <w:rPr>
          <w:rFonts w:ascii="Times New Roman" w:eastAsiaTheme="minorHAnsi" w:hAnsi="Times New Roman"/>
          <w:b/>
          <w:sz w:val="24"/>
          <w:szCs w:val="24"/>
        </w:rPr>
        <w:t xml:space="preserve"> час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 xml:space="preserve">Здоровье 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Понятие  «аптека». Профессия фармацевта. Покупка лекарственных средств. Ролевые игры «доктор», «вызов скорой помощи». Профессии людей, работающих пол</w:t>
      </w:r>
      <w:r w:rsidR="001318AB" w:rsidRPr="00FA52C4">
        <w:rPr>
          <w:rFonts w:ascii="Times New Roman" w:hAnsi="Times New Roman"/>
          <w:sz w:val="24"/>
          <w:szCs w:val="24"/>
        </w:rPr>
        <w:t>иклин</w:t>
      </w:r>
      <w:r w:rsidRPr="00FA52C4">
        <w:rPr>
          <w:rFonts w:ascii="Times New Roman" w:hAnsi="Times New Roman"/>
          <w:sz w:val="24"/>
          <w:szCs w:val="24"/>
        </w:rPr>
        <w:t>ике и больнице. Расширение представлений о медицинских профессиях. Профилактика болезней. Поведение больного и его окружения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>Питание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Рацион здорового питания. Бутерброды и их место в рационе. Приготовление простых бутербродов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>Уход за жилищем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Сухая и влажная уборка. Увлажнитель воздуха: назначение, устройство, правила использования. Наблюдение за работой увлажнителя. Значение воздуха для дыхания. Поддержание чистоты и влажности воздуха средствами уборки, проветривания и увлажнения. </w:t>
      </w: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Проветривание как средство обеспечения здорового дыхания</w:t>
      </w:r>
      <w:r w:rsidRPr="00FA52C4">
        <w:rPr>
          <w:rFonts w:ascii="Times New Roman" w:hAnsi="Times New Roman"/>
          <w:sz w:val="24"/>
          <w:szCs w:val="24"/>
        </w:rPr>
        <w:t xml:space="preserve">. </w:t>
      </w: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ТБ при проветривании (открывание и закрывание окон)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A52C4">
        <w:rPr>
          <w:rFonts w:ascii="Times New Roman" w:eastAsiaTheme="minorHAnsi" w:hAnsi="Times New Roman"/>
          <w:b/>
          <w:sz w:val="24"/>
          <w:szCs w:val="24"/>
          <w:u w:val="single"/>
        </w:rPr>
        <w:t>4 ЧЕТВЕРТЬ</w:t>
      </w:r>
      <w:r w:rsidR="007D7DE1" w:rsidRPr="00FA52C4">
        <w:rPr>
          <w:rFonts w:ascii="Times New Roman" w:eastAsiaTheme="minorHAnsi" w:hAnsi="Times New Roman"/>
          <w:b/>
          <w:sz w:val="24"/>
          <w:szCs w:val="24"/>
        </w:rPr>
        <w:t>-18</w:t>
      </w:r>
      <w:r w:rsidRPr="00FA52C4">
        <w:rPr>
          <w:rFonts w:ascii="Times New Roman" w:eastAsiaTheme="minorHAnsi" w:hAnsi="Times New Roman"/>
          <w:b/>
          <w:sz w:val="24"/>
          <w:szCs w:val="24"/>
        </w:rPr>
        <w:t>часов</w:t>
      </w:r>
      <w:r w:rsidRPr="00FA52C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 xml:space="preserve">Здоровье 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Дыхательная гимнастика в </w:t>
      </w:r>
      <w:proofErr w:type="spellStart"/>
      <w:r w:rsidRPr="00FA52C4">
        <w:rPr>
          <w:rFonts w:ascii="Times New Roman" w:hAnsi="Times New Roman"/>
          <w:sz w:val="24"/>
          <w:szCs w:val="24"/>
        </w:rPr>
        <w:t>дом</w:t>
      </w:r>
      <w:proofErr w:type="gramStart"/>
      <w:r w:rsidRPr="00FA52C4">
        <w:rPr>
          <w:rFonts w:ascii="Times New Roman" w:hAnsi="Times New Roman"/>
          <w:sz w:val="24"/>
          <w:szCs w:val="24"/>
        </w:rPr>
        <w:t>.у</w:t>
      </w:r>
      <w:proofErr w:type="gramEnd"/>
      <w:r w:rsidRPr="00FA52C4">
        <w:rPr>
          <w:rFonts w:ascii="Times New Roman" w:hAnsi="Times New Roman"/>
          <w:sz w:val="24"/>
          <w:szCs w:val="24"/>
        </w:rPr>
        <w:t>словиях</w:t>
      </w:r>
      <w:proofErr w:type="spellEnd"/>
      <w:r w:rsidRPr="00FA52C4">
        <w:rPr>
          <w:rFonts w:ascii="Times New Roman" w:hAnsi="Times New Roman"/>
          <w:sz w:val="24"/>
          <w:szCs w:val="24"/>
        </w:rPr>
        <w:t>. Санитарные правила и правила безопасности. Роль гимнастики для здоровья. Оказание первой доврачебной помощи. Измерение температуры.</w:t>
      </w:r>
      <w:r w:rsidR="001318AB" w:rsidRPr="00FA52C4">
        <w:rPr>
          <w:rFonts w:ascii="Times New Roman" w:hAnsi="Times New Roman"/>
          <w:sz w:val="24"/>
          <w:szCs w:val="24"/>
        </w:rPr>
        <w:t xml:space="preserve"> </w:t>
      </w:r>
      <w:r w:rsidRPr="00FA52C4">
        <w:rPr>
          <w:rFonts w:ascii="Times New Roman" w:hAnsi="Times New Roman"/>
          <w:sz w:val="24"/>
          <w:szCs w:val="24"/>
        </w:rPr>
        <w:t>Первичная обработка раны</w:t>
      </w:r>
    </w:p>
    <w:p w:rsidR="007D7DE1" w:rsidRPr="00FA52C4" w:rsidRDefault="007D7DE1" w:rsidP="00FA52C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FA52C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Самообслуживание и </w:t>
      </w:r>
      <w:proofErr w:type="spellStart"/>
      <w:r w:rsidRPr="00FA52C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культ-гиг</w:t>
      </w:r>
      <w:proofErr w:type="gramStart"/>
      <w:r w:rsidRPr="00FA52C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.н</w:t>
      </w:r>
      <w:proofErr w:type="gramEnd"/>
      <w:r w:rsidRPr="00FA52C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авыки</w:t>
      </w:r>
      <w:proofErr w:type="spellEnd"/>
    </w:p>
    <w:p w:rsidR="007D7DE1" w:rsidRPr="00FA52C4" w:rsidRDefault="007D7DE1" w:rsidP="00FA52C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Одежда и обувь. Средства и предметы ухода за одеждой. Ручная стирка, машинная </w:t>
      </w:r>
      <w:proofErr w:type="spellStart"/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стирка</w:t>
      </w:r>
      <w:proofErr w:type="gramStart"/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,р</w:t>
      </w:r>
      <w:proofErr w:type="gramEnd"/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емонт</w:t>
      </w:r>
      <w:proofErr w:type="spellEnd"/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одежды. Химчистка. Уход за обувью: мытье, сушка, чистка, хранение.</w:t>
      </w:r>
      <w:r w:rsidR="001318AB"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Мастерская по ремонту обуви.</w:t>
      </w:r>
    </w:p>
    <w:p w:rsidR="007D7DE1" w:rsidRPr="00FA52C4" w:rsidRDefault="007D7DE1" w:rsidP="00FA52C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2C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Питание </w:t>
      </w:r>
    </w:p>
    <w:p w:rsidR="007D7DE1" w:rsidRPr="00FA52C4" w:rsidRDefault="007D7DE1" w:rsidP="00FA52C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Консервы</w:t>
      </w:r>
      <w:proofErr w:type="gramStart"/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их виды и значение. Хранение консервов</w:t>
      </w:r>
      <w:proofErr w:type="gramStart"/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Способы и правила употребления. Обозначения на упаковке – расшифровка. Определение срока годности продуктов</w:t>
      </w:r>
    </w:p>
    <w:p w:rsidR="007D7DE1" w:rsidRPr="00FA52C4" w:rsidRDefault="007D7DE1" w:rsidP="00FA52C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FA52C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Безопасность в доме</w:t>
      </w:r>
    </w:p>
    <w:p w:rsidR="007D7DE1" w:rsidRPr="00FA52C4" w:rsidRDefault="007D7DE1" w:rsidP="00FA52C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2C4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поведения с незнакомыми людьми. Меры предосторожности, помогающие избежать попадания  в опасные ситуации. Неполадки в системе  ЖКХ: Повреждение водопровода Отключение отопительной системы. Поломка лифта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lastRenderedPageBreak/>
        <w:t>Безопасность на улице и дороге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Прогулка во дворе. Общение с бездомными животными. Гигиена после прогулки. Правила перехода улицы и поведения на дороге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52C4">
        <w:rPr>
          <w:rFonts w:ascii="Times New Roman" w:hAnsi="Times New Roman"/>
          <w:b/>
          <w:sz w:val="24"/>
          <w:szCs w:val="24"/>
        </w:rPr>
        <w:t>Безопасность на природе</w:t>
      </w:r>
    </w:p>
    <w:p w:rsidR="007D7DE1" w:rsidRPr="00FA52C4" w:rsidRDefault="007D7DE1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Правила поведения в лесу и за городом. Укусы насекомых</w:t>
      </w:r>
      <w:proofErr w:type="gramStart"/>
      <w:r w:rsidRPr="00FA52C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A52C4">
        <w:rPr>
          <w:rFonts w:ascii="Times New Roman" w:hAnsi="Times New Roman"/>
          <w:sz w:val="24"/>
          <w:szCs w:val="24"/>
        </w:rPr>
        <w:t xml:space="preserve"> Купание в водоемах. Информационные и предупредительные знаки у водоемов</w:t>
      </w:r>
    </w:p>
    <w:p w:rsidR="00BC0D85" w:rsidRPr="00FA52C4" w:rsidRDefault="001318AB" w:rsidP="00FA52C4">
      <w:pPr>
        <w:pStyle w:val="4"/>
        <w:tabs>
          <w:tab w:val="left" w:pos="0"/>
          <w:tab w:val="center" w:pos="4639"/>
          <w:tab w:val="left" w:pos="5560"/>
          <w:tab w:val="right" w:pos="92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A52C4">
        <w:rPr>
          <w:sz w:val="24"/>
          <w:szCs w:val="24"/>
        </w:rPr>
        <w:t>Литература и средства обучения</w:t>
      </w:r>
    </w:p>
    <w:p w:rsidR="001318AB" w:rsidRPr="00FA52C4" w:rsidRDefault="001318AB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8AB" w:rsidRPr="00FA52C4" w:rsidRDefault="001318AB" w:rsidP="00FA52C4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5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здоровья. Дидактические карточки для ознакомления с окружающим миром. ООО «Маленький Гений-Пресс</w:t>
      </w:r>
      <w:r w:rsidRPr="00FA52C4">
        <w:rPr>
          <w:rFonts w:ascii="Times New Roman" w:hAnsi="Times New Roman" w:cs="Times New Roman"/>
          <w:sz w:val="24"/>
          <w:szCs w:val="24"/>
        </w:rPr>
        <w:t>». 2011.</w:t>
      </w:r>
    </w:p>
    <w:p w:rsidR="001318AB" w:rsidRPr="00FA52C4" w:rsidRDefault="001318AB" w:rsidP="00FA52C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2C4">
        <w:rPr>
          <w:rFonts w:ascii="Times New Roman" w:hAnsi="Times New Roman"/>
          <w:sz w:val="24"/>
          <w:szCs w:val="24"/>
        </w:rPr>
        <w:t>Баряева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 Л.Б. Азбука дорожного движения: Рабочая тетрадь для занятий с детьми старшего дошкольного возраста.- </w:t>
      </w:r>
      <w:proofErr w:type="spellStart"/>
      <w:r w:rsidRPr="00FA52C4">
        <w:rPr>
          <w:rFonts w:ascii="Times New Roman" w:hAnsi="Times New Roman"/>
          <w:sz w:val="24"/>
          <w:szCs w:val="24"/>
        </w:rPr>
        <w:t>М.:Дрофа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, 2006 </w:t>
      </w:r>
    </w:p>
    <w:p w:rsidR="001318AB" w:rsidRPr="00FA52C4" w:rsidRDefault="001318AB" w:rsidP="00FA52C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2C4">
        <w:rPr>
          <w:rFonts w:ascii="Times New Roman" w:hAnsi="Times New Roman"/>
          <w:sz w:val="24"/>
          <w:szCs w:val="24"/>
        </w:rPr>
        <w:t>Баряева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 Л.Б., Логинова Е.Т., Лопатина Л.В. «</w:t>
      </w:r>
      <w:proofErr w:type="gramStart"/>
      <w:r w:rsidRPr="00FA52C4">
        <w:rPr>
          <w:rFonts w:ascii="Times New Roman" w:hAnsi="Times New Roman"/>
          <w:sz w:val="24"/>
          <w:szCs w:val="24"/>
        </w:rPr>
        <w:t>Я-говорю</w:t>
      </w:r>
      <w:proofErr w:type="gramEnd"/>
      <w:r w:rsidRPr="00FA52C4">
        <w:rPr>
          <w:rFonts w:ascii="Times New Roman" w:hAnsi="Times New Roman"/>
          <w:sz w:val="24"/>
          <w:szCs w:val="24"/>
        </w:rPr>
        <w:t xml:space="preserve">!» Упражнения с пиктограммами Рабочая тетрадь для занятий с детьми – </w:t>
      </w:r>
      <w:proofErr w:type="spellStart"/>
      <w:r w:rsidRPr="00FA52C4">
        <w:rPr>
          <w:rFonts w:ascii="Times New Roman" w:hAnsi="Times New Roman"/>
          <w:sz w:val="24"/>
          <w:szCs w:val="24"/>
        </w:rPr>
        <w:t>М.:Дрофа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, 2007-2008  </w:t>
      </w:r>
    </w:p>
    <w:p w:rsidR="00E8597A" w:rsidRPr="00FA52C4" w:rsidRDefault="00E8597A" w:rsidP="00FA52C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Дети на дороге. Правила дорожного движения в играх и упражнениях: Учебно-методическое пособие</w:t>
      </w:r>
      <w:proofErr w:type="gramStart"/>
      <w:r w:rsidRPr="00FA52C4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A52C4">
        <w:rPr>
          <w:rFonts w:ascii="Times New Roman" w:hAnsi="Times New Roman"/>
          <w:sz w:val="24"/>
          <w:szCs w:val="24"/>
        </w:rPr>
        <w:t xml:space="preserve">од общ. Ред. Д-ра </w:t>
      </w:r>
      <w:proofErr w:type="spellStart"/>
      <w:r w:rsidRPr="00FA52C4">
        <w:rPr>
          <w:rFonts w:ascii="Times New Roman" w:hAnsi="Times New Roman"/>
          <w:sz w:val="24"/>
          <w:szCs w:val="24"/>
        </w:rPr>
        <w:t>пед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. Наук Л. Б. </w:t>
      </w:r>
      <w:proofErr w:type="spellStart"/>
      <w:r w:rsidRPr="00FA52C4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 и канд. </w:t>
      </w:r>
      <w:proofErr w:type="spellStart"/>
      <w:r w:rsidRPr="00FA52C4">
        <w:rPr>
          <w:rFonts w:ascii="Times New Roman" w:hAnsi="Times New Roman"/>
          <w:sz w:val="24"/>
          <w:szCs w:val="24"/>
        </w:rPr>
        <w:t>Пед</w:t>
      </w:r>
      <w:proofErr w:type="spellEnd"/>
      <w:r w:rsidRPr="00FA52C4">
        <w:rPr>
          <w:rFonts w:ascii="Times New Roman" w:hAnsi="Times New Roman"/>
          <w:sz w:val="24"/>
          <w:szCs w:val="24"/>
        </w:rPr>
        <w:t>. Наук Н. Н. Яков</w:t>
      </w:r>
      <w:r w:rsidRPr="00FA52C4">
        <w:rPr>
          <w:rFonts w:ascii="Times New Roman" w:hAnsi="Times New Roman"/>
          <w:sz w:val="24"/>
          <w:szCs w:val="24"/>
        </w:rPr>
        <w:softHyphen/>
        <w:t>левой. — СПб</w:t>
      </w:r>
      <w:proofErr w:type="gramStart"/>
      <w:r w:rsidRPr="00FA52C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A52C4">
        <w:rPr>
          <w:rFonts w:ascii="Times New Roman" w:hAnsi="Times New Roman"/>
          <w:sz w:val="24"/>
          <w:szCs w:val="24"/>
        </w:rPr>
        <w:t xml:space="preserve">ЦДК проф. Л. Б. </w:t>
      </w:r>
      <w:proofErr w:type="spellStart"/>
      <w:r w:rsidRPr="00FA52C4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, 2008. </w:t>
      </w:r>
    </w:p>
    <w:p w:rsidR="001318AB" w:rsidRPr="00FA52C4" w:rsidRDefault="00E8597A" w:rsidP="00FA52C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Детство без пожаров. Правила пожарной безопасности в  играх и упражнениях: Учебно-методическое пособие. — СПб</w:t>
      </w:r>
      <w:proofErr w:type="gramStart"/>
      <w:r w:rsidRPr="00FA52C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A52C4">
        <w:rPr>
          <w:rFonts w:ascii="Times New Roman" w:hAnsi="Times New Roman"/>
          <w:sz w:val="24"/>
          <w:szCs w:val="24"/>
        </w:rPr>
        <w:t xml:space="preserve">ЦДК проф. Л. Б. </w:t>
      </w:r>
      <w:proofErr w:type="spellStart"/>
      <w:r w:rsidRPr="00FA52C4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FA52C4">
        <w:rPr>
          <w:rFonts w:ascii="Times New Roman" w:hAnsi="Times New Roman"/>
          <w:sz w:val="24"/>
          <w:szCs w:val="24"/>
        </w:rPr>
        <w:t>, 2010</w:t>
      </w:r>
    </w:p>
    <w:p w:rsidR="00E8597A" w:rsidRPr="00FA52C4" w:rsidRDefault="00E8597A" w:rsidP="00FA52C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Закревская О.В. Развивайся, малыш! Сюжетные картинки по развитию речи. К системе работы по профилактике отставания и коррекции отклонений в развитии детей раннего возраста - 2 изд. Гном, 2013</w:t>
      </w:r>
    </w:p>
    <w:p w:rsidR="00E8597A" w:rsidRPr="00FA52C4" w:rsidRDefault="00E8597A" w:rsidP="00FA52C4">
      <w:pPr>
        <w:pStyle w:val="12"/>
        <w:numPr>
          <w:ilvl w:val="0"/>
          <w:numId w:val="25"/>
        </w:numPr>
        <w:shd w:val="clear" w:color="auto" w:fill="auto"/>
        <w:tabs>
          <w:tab w:val="left" w:pos="771"/>
        </w:tabs>
        <w:spacing w:line="240" w:lineRule="auto"/>
        <w:ind w:left="0" w:firstLine="709"/>
        <w:rPr>
          <w:sz w:val="24"/>
          <w:szCs w:val="24"/>
        </w:rPr>
      </w:pPr>
      <w:r w:rsidRPr="00FA52C4">
        <w:rPr>
          <w:sz w:val="24"/>
          <w:szCs w:val="24"/>
        </w:rPr>
        <w:t>Тихомирова Л.Ф.  – Упражнения на каждый день: уроки здоровья для детей 5 – 8 лет. – Ярославль, Академия развития, 2003 год.</w:t>
      </w:r>
    </w:p>
    <w:p w:rsidR="00E8597A" w:rsidRPr="00FA52C4" w:rsidRDefault="00E8597A" w:rsidP="00FA52C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2C4">
        <w:rPr>
          <w:rFonts w:ascii="Times New Roman" w:hAnsi="Times New Roman"/>
          <w:sz w:val="24"/>
          <w:szCs w:val="24"/>
        </w:rPr>
        <w:t>Шипицина</w:t>
      </w:r>
      <w:proofErr w:type="spellEnd"/>
      <w:r w:rsidRPr="00FA52C4">
        <w:rPr>
          <w:rFonts w:ascii="Times New Roman" w:hAnsi="Times New Roman"/>
          <w:sz w:val="24"/>
          <w:szCs w:val="24"/>
        </w:rPr>
        <w:t xml:space="preserve"> Л.М.Человек и природа. Программы по обучению здоровому образу жизни детей с глубоким нарушением интеллекта. СПб</w:t>
      </w:r>
      <w:proofErr w:type="gramStart"/>
      <w:r w:rsidRPr="00FA52C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A52C4">
        <w:rPr>
          <w:rFonts w:ascii="Times New Roman" w:hAnsi="Times New Roman"/>
          <w:sz w:val="24"/>
          <w:szCs w:val="24"/>
        </w:rPr>
        <w:t>1996</w:t>
      </w:r>
    </w:p>
    <w:p w:rsidR="001318AB" w:rsidRPr="00FA52C4" w:rsidRDefault="001318AB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Технические средства обучения.</w:t>
      </w:r>
    </w:p>
    <w:p w:rsidR="00BC0D85" w:rsidRPr="00FA52C4" w:rsidRDefault="00BC0D85" w:rsidP="00FA52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таблиц.</w:t>
      </w:r>
    </w:p>
    <w:p w:rsidR="00BC0D85" w:rsidRPr="00FA52C4" w:rsidRDefault="00BC0D85" w:rsidP="00FA52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C4">
        <w:rPr>
          <w:rFonts w:ascii="Times New Roman" w:hAnsi="Times New Roman"/>
          <w:sz w:val="24"/>
          <w:szCs w:val="24"/>
        </w:rPr>
        <w:t xml:space="preserve">Персональный компьютер </w:t>
      </w:r>
    </w:p>
    <w:p w:rsidR="00BC0D85" w:rsidRPr="00FA52C4" w:rsidRDefault="00BC0D85" w:rsidP="00FA52C4">
      <w:pPr>
        <w:pStyle w:val="22"/>
        <w:spacing w:after="0" w:line="240" w:lineRule="auto"/>
        <w:ind w:left="0" w:firstLine="709"/>
        <w:jc w:val="both"/>
      </w:pPr>
      <w:r w:rsidRPr="00FA52C4">
        <w:t>.</w:t>
      </w:r>
    </w:p>
    <w:p w:rsidR="00BC0D85" w:rsidRPr="00FA52C4" w:rsidRDefault="00BC0D85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4E4" w:rsidRPr="00FA52C4" w:rsidRDefault="004904E4" w:rsidP="00FA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904E4" w:rsidRPr="00FA52C4" w:rsidSect="004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E75C33"/>
    <w:multiLevelType w:val="hybridMultilevel"/>
    <w:tmpl w:val="A480469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0D9C"/>
    <w:multiLevelType w:val="hybridMultilevel"/>
    <w:tmpl w:val="4B1A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4AE"/>
    <w:multiLevelType w:val="hybridMultilevel"/>
    <w:tmpl w:val="2E62D00A"/>
    <w:lvl w:ilvl="0" w:tplc="14C6727A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A03EB"/>
    <w:multiLevelType w:val="hybridMultilevel"/>
    <w:tmpl w:val="E888658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E2FBB"/>
    <w:multiLevelType w:val="hybridMultilevel"/>
    <w:tmpl w:val="4B1A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B2F31"/>
    <w:multiLevelType w:val="hybridMultilevel"/>
    <w:tmpl w:val="3C42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049CB"/>
    <w:multiLevelType w:val="hybridMultilevel"/>
    <w:tmpl w:val="67B87F1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3CAA"/>
    <w:multiLevelType w:val="hybridMultilevel"/>
    <w:tmpl w:val="2F6EF12E"/>
    <w:lvl w:ilvl="0" w:tplc="3B42E0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57E7871"/>
    <w:multiLevelType w:val="hybridMultilevel"/>
    <w:tmpl w:val="9850E132"/>
    <w:lvl w:ilvl="0" w:tplc="3B42E0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E273A"/>
    <w:multiLevelType w:val="hybridMultilevel"/>
    <w:tmpl w:val="1FF2CF9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75748"/>
    <w:multiLevelType w:val="hybridMultilevel"/>
    <w:tmpl w:val="42840CA0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027AB"/>
    <w:multiLevelType w:val="hybridMultilevel"/>
    <w:tmpl w:val="23C0DB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20548"/>
    <w:multiLevelType w:val="hybridMultilevel"/>
    <w:tmpl w:val="704ED85A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F2687"/>
    <w:multiLevelType w:val="hybridMultilevel"/>
    <w:tmpl w:val="839A1136"/>
    <w:lvl w:ilvl="0" w:tplc="3B42E0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D4983"/>
    <w:multiLevelType w:val="hybridMultilevel"/>
    <w:tmpl w:val="F45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C4D52"/>
    <w:multiLevelType w:val="hybridMultilevel"/>
    <w:tmpl w:val="08504696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D777E"/>
    <w:multiLevelType w:val="hybridMultilevel"/>
    <w:tmpl w:val="B8202286"/>
    <w:lvl w:ilvl="0" w:tplc="3B42E02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21"/>
  </w:num>
  <w:num w:numId="8">
    <w:abstractNumId w:val="19"/>
  </w:num>
  <w:num w:numId="9">
    <w:abstractNumId w:val="16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10"/>
  </w:num>
  <w:num w:numId="20">
    <w:abstractNumId w:val="17"/>
  </w:num>
  <w:num w:numId="21">
    <w:abstractNumId w:val="12"/>
  </w:num>
  <w:num w:numId="22">
    <w:abstractNumId w:val="20"/>
  </w:num>
  <w:num w:numId="23">
    <w:abstractNumId w:val="3"/>
  </w:num>
  <w:num w:numId="24">
    <w:abstractNumId w:val="7"/>
  </w:num>
  <w:num w:numId="25">
    <w:abstractNumId w:val="8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1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0D85"/>
    <w:rsid w:val="00034CFE"/>
    <w:rsid w:val="001318AB"/>
    <w:rsid w:val="00157C40"/>
    <w:rsid w:val="00202078"/>
    <w:rsid w:val="00285E07"/>
    <w:rsid w:val="004904E4"/>
    <w:rsid w:val="004F6A88"/>
    <w:rsid w:val="00563303"/>
    <w:rsid w:val="00574B2F"/>
    <w:rsid w:val="005C753B"/>
    <w:rsid w:val="007661EC"/>
    <w:rsid w:val="007A26EB"/>
    <w:rsid w:val="007B221C"/>
    <w:rsid w:val="007C1C7F"/>
    <w:rsid w:val="007D7DE1"/>
    <w:rsid w:val="009C44DB"/>
    <w:rsid w:val="00A60F4D"/>
    <w:rsid w:val="00A95999"/>
    <w:rsid w:val="00B207BF"/>
    <w:rsid w:val="00BC0D85"/>
    <w:rsid w:val="00C5649F"/>
    <w:rsid w:val="00C775C2"/>
    <w:rsid w:val="00D02480"/>
    <w:rsid w:val="00DF4FF1"/>
    <w:rsid w:val="00E8597A"/>
    <w:rsid w:val="00F404E8"/>
    <w:rsid w:val="00FA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C0D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0D85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BC0D85"/>
    <w:rPr>
      <w:b/>
      <w:bCs/>
    </w:rPr>
  </w:style>
  <w:style w:type="paragraph" w:styleId="2">
    <w:name w:val="Body Text 2"/>
    <w:basedOn w:val="a"/>
    <w:link w:val="20"/>
    <w:rsid w:val="00BC0D85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0D85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BC0D8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0D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тиль"/>
    <w:rsid w:val="00BC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BC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BC0D85"/>
    <w:pPr>
      <w:widowControl w:val="0"/>
    </w:pPr>
    <w:rPr>
      <w:rFonts w:cs="Arial"/>
      <w:noProof/>
      <w:szCs w:val="20"/>
      <w:lang w:val="en-US"/>
    </w:rPr>
  </w:style>
  <w:style w:type="paragraph" w:customStyle="1" w:styleId="21">
    <w:name w:val="стиль2"/>
    <w:basedOn w:val="1"/>
    <w:rsid w:val="00BC0D85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5">
    <w:name w:val="Body Text"/>
    <w:basedOn w:val="a"/>
    <w:link w:val="a6"/>
    <w:rsid w:val="00BC0D8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C0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C0D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C0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0D85"/>
    <w:pPr>
      <w:ind w:left="720"/>
      <w:contextualSpacing/>
    </w:pPr>
  </w:style>
  <w:style w:type="paragraph" w:styleId="a8">
    <w:name w:val="Plain Text"/>
    <w:basedOn w:val="a"/>
    <w:link w:val="a9"/>
    <w:rsid w:val="00BC0D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C0D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0">
    <w:name w:val="c0"/>
    <w:basedOn w:val="a"/>
    <w:rsid w:val="00BC0D8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C0D85"/>
  </w:style>
  <w:style w:type="paragraph" w:customStyle="1" w:styleId="Style30">
    <w:name w:val="Style30"/>
    <w:basedOn w:val="a"/>
    <w:rsid w:val="00BC0D8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rsid w:val="00BC0D8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0">
    <w:name w:val="Абзац списка1"/>
    <w:basedOn w:val="a"/>
    <w:rsid w:val="00BC0D85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BC0D8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rsid w:val="00D0248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0248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20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носка_"/>
    <w:basedOn w:val="a0"/>
    <w:link w:val="11"/>
    <w:rsid w:val="001318AB"/>
    <w:rPr>
      <w:rFonts w:ascii="Century Schoolbook" w:hAnsi="Century Schoolbook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rsid w:val="001318AB"/>
    <w:pPr>
      <w:shd w:val="clear" w:color="auto" w:fill="FFFFFF"/>
      <w:spacing w:after="0" w:line="202" w:lineRule="exact"/>
      <w:jc w:val="both"/>
    </w:pPr>
    <w:rPr>
      <w:rFonts w:ascii="Century Schoolbook" w:eastAsiaTheme="minorHAnsi" w:hAnsi="Century Schoolbook" w:cstheme="minorBidi"/>
      <w:sz w:val="17"/>
      <w:szCs w:val="17"/>
    </w:rPr>
  </w:style>
  <w:style w:type="character" w:customStyle="1" w:styleId="ad">
    <w:name w:val="Основной текст_"/>
    <w:basedOn w:val="a0"/>
    <w:link w:val="12"/>
    <w:rsid w:val="00E8597A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E8597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spacing w:val="6"/>
      <w:sz w:val="20"/>
      <w:szCs w:val="20"/>
    </w:rPr>
  </w:style>
  <w:style w:type="paragraph" w:customStyle="1" w:styleId="body">
    <w:name w:val="body"/>
    <w:basedOn w:val="a"/>
    <w:rsid w:val="007A2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Anna</cp:lastModifiedBy>
  <cp:revision>9</cp:revision>
  <dcterms:created xsi:type="dcterms:W3CDTF">2014-04-02T14:29:00Z</dcterms:created>
  <dcterms:modified xsi:type="dcterms:W3CDTF">2014-11-23T17:54:00Z</dcterms:modified>
</cp:coreProperties>
</file>